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49D" w:rsidRPr="00AF6393" w:rsidRDefault="00CD249D" w:rsidP="00AF6393">
      <w:pPr>
        <w:spacing w:after="0" w:line="240" w:lineRule="auto"/>
        <w:ind w:firstLine="709"/>
        <w:rPr>
          <w:rFonts w:ascii="Times New Roman" w:eastAsia="Times New Roman" w:hAnsi="Times New Roman" w:cs="Times New Roman"/>
          <w:b/>
          <w:bCs/>
          <w:color w:val="000000"/>
          <w:sz w:val="24"/>
          <w:szCs w:val="24"/>
        </w:rPr>
      </w:pPr>
      <w:r w:rsidRPr="00AF6393">
        <w:rPr>
          <w:rFonts w:ascii="Times New Roman" w:eastAsia="Times New Roman" w:hAnsi="Times New Roman" w:cs="Times New Roman"/>
          <w:b/>
          <w:bCs/>
          <w:color w:val="000000"/>
          <w:sz w:val="24"/>
          <w:szCs w:val="24"/>
        </w:rPr>
        <w:t>Культура и культ</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В самом общем виде культуру можно определить так: культура — это все то, что не природа. Это все, что сделано руками человека. </w:t>
      </w:r>
      <w:r w:rsidRPr="00AF6393">
        <w:rPr>
          <w:rFonts w:ascii="Times New Roman" w:eastAsia="Times New Roman" w:hAnsi="Times New Roman" w:cs="Times New Roman"/>
          <w:i/>
          <w:iCs/>
          <w:color w:val="000000"/>
          <w:sz w:val="24"/>
          <w:szCs w:val="24"/>
        </w:rPr>
        <w:t>Культура</w:t>
      </w:r>
      <w:r w:rsidRPr="00AF6393">
        <w:rPr>
          <w:rFonts w:ascii="Times New Roman" w:eastAsia="Times New Roman" w:hAnsi="Times New Roman" w:cs="Times New Roman"/>
          <w:color w:val="000000"/>
          <w:sz w:val="24"/>
          <w:szCs w:val="24"/>
        </w:rPr>
        <w:t>—</w:t>
      </w:r>
      <w:r w:rsidRPr="00AF6393">
        <w:rPr>
          <w:rFonts w:ascii="Times New Roman" w:eastAsia="Times New Roman" w:hAnsi="Times New Roman" w:cs="Times New Roman"/>
          <w:i/>
          <w:iCs/>
          <w:color w:val="000000"/>
          <w:sz w:val="24"/>
          <w:szCs w:val="24"/>
        </w:rPr>
        <w:t>это тот искусственный мир, который человек создает, чтобы поддержать себя в своем искусственном, то есть человеческом состоянии.</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Есть две точки зрения на происхождение понятия и смысла слова «культура»: одни исследователи считают, что «культура» происходит от латинского слова «культивировать» — обрабатывать почву. Первым проявлениями культурной деятельности человека была, по их мнению, обработка земли.</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Согласно второй точке зрения, культура производна от слова «культ» — от совокупности религиозных, ритуальных действий, с помощью которых человек призывал высшие силы, «общался» с ними. </w:t>
      </w:r>
      <w:r w:rsidR="00AF6393">
        <w:rPr>
          <w:rFonts w:ascii="Times New Roman" w:eastAsia="Times New Roman" w:hAnsi="Times New Roman" w:cs="Times New Roman"/>
          <w:color w:val="000000"/>
          <w:sz w:val="24"/>
          <w:szCs w:val="24"/>
        </w:rPr>
        <w:t>По</w:t>
      </w:r>
      <w:r w:rsidRPr="00AF6393">
        <w:rPr>
          <w:rFonts w:ascii="Times New Roman" w:eastAsia="Times New Roman" w:hAnsi="Times New Roman" w:cs="Times New Roman"/>
          <w:color w:val="000000"/>
          <w:sz w:val="24"/>
          <w:szCs w:val="24"/>
        </w:rPr>
        <w:t xml:space="preserve"> мнени</w:t>
      </w:r>
      <w:r w:rsidR="00AF6393">
        <w:rPr>
          <w:rFonts w:ascii="Times New Roman" w:eastAsia="Times New Roman" w:hAnsi="Times New Roman" w:cs="Times New Roman"/>
          <w:color w:val="000000"/>
          <w:sz w:val="24"/>
          <w:szCs w:val="24"/>
        </w:rPr>
        <w:t>ю</w:t>
      </w:r>
      <w:r w:rsidRPr="00AF6393">
        <w:rPr>
          <w:rFonts w:ascii="Times New Roman" w:eastAsia="Times New Roman" w:hAnsi="Times New Roman" w:cs="Times New Roman"/>
          <w:color w:val="000000"/>
          <w:sz w:val="24"/>
          <w:szCs w:val="24"/>
        </w:rPr>
        <w:t xml:space="preserve"> Л. Мамфорда, который полагал, что культурная работа была для развития человека важнее, чем физический труд. Важнее, чем обработка земли, было создание тотемных столбов, молитвенных дощечек, ритуальных танцев и песен, исполнение обрядов, то есть совершение чисто человеческих действий, преображавших душу человека. И сама обработка земли была священным обрядом, частью культа — похороны зерна как разъятого тела бога и за</w:t>
      </w:r>
      <w:r w:rsidR="00AF6393">
        <w:rPr>
          <w:rFonts w:ascii="Times New Roman" w:eastAsia="Times New Roman" w:hAnsi="Times New Roman" w:cs="Times New Roman"/>
          <w:color w:val="000000"/>
          <w:sz w:val="24"/>
          <w:szCs w:val="24"/>
        </w:rPr>
        <w:t>т</w:t>
      </w:r>
      <w:r w:rsidRPr="00AF6393">
        <w:rPr>
          <w:rFonts w:ascii="Times New Roman" w:eastAsia="Times New Roman" w:hAnsi="Times New Roman" w:cs="Times New Roman"/>
          <w:color w:val="000000"/>
          <w:sz w:val="24"/>
          <w:szCs w:val="24"/>
        </w:rPr>
        <w:t>ем возрождение этого бога в виде выросших растений.</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Русский мыслитель Павел Флоренский в своей работе «Философия культа» писал, что культура как бы отщепляется от культа, это его боковой побег. Так же как обработка земли или приручение животных первоначально носили культовый, религиозный характер, так и искусство в своих первых элементарных проявлениях выполняло священную функцию — заклинало злые силы.</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Но и техника, работа с первыми орудиями труда, первые согласованные координированные действия в совместном труде целиком находились в рамках религиозного обряда. Лишь постепенно утрачивался, выветривался религиозный смысл многих действий, — и оставался утилитарный набор операций и инструментов.</w:t>
      </w:r>
    </w:p>
    <w:p w:rsidR="00CD249D" w:rsidRPr="00AF6393" w:rsidRDefault="00AF6393" w:rsidP="00AF6393">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Это же касается и науки </w:t>
      </w:r>
      <w:r w:rsidR="00CD249D" w:rsidRPr="00AF6393">
        <w:rPr>
          <w:rFonts w:ascii="Times New Roman" w:eastAsia="Times New Roman" w:hAnsi="Times New Roman" w:cs="Times New Roman"/>
          <w:color w:val="000000"/>
          <w:sz w:val="24"/>
          <w:szCs w:val="24"/>
        </w:rPr>
        <w:t>— геодезия держится на астрономии, астрономия возникла из астрологии, астрология — из поклонения древних людей звездам, а это поклонение выросло из мистического чувства Вечного и Безусловного, которое окружало первобытного человека со всех сторон. Из этого мистического чувства и вырастало понятие окружающего пространства.</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Священник Павел Флоренский (1882-1937гг.) — Леонардо да Винчи XX века. Писал труды по философии, богословию, математике, электротехнике, истории живописи, истории культуры. Принимал участие в составлении плана ГОЭЛРО. Будучи священником, одновременно читал лекции в духовной академии и в электротехническом институте и в1930-х</w:t>
      </w:r>
      <w:r w:rsidR="00AF6393">
        <w:rPr>
          <w:rFonts w:ascii="Times New Roman" w:eastAsia="Times New Roman" w:hAnsi="Times New Roman" w:cs="Times New Roman"/>
          <w:color w:val="000000"/>
          <w:sz w:val="24"/>
          <w:szCs w:val="24"/>
        </w:rPr>
        <w:t xml:space="preserve"> </w:t>
      </w:r>
      <w:r w:rsidRPr="00AF6393">
        <w:rPr>
          <w:rFonts w:ascii="Times New Roman" w:eastAsia="Times New Roman" w:hAnsi="Times New Roman" w:cs="Times New Roman"/>
          <w:color w:val="000000"/>
          <w:sz w:val="24"/>
          <w:szCs w:val="24"/>
        </w:rPr>
        <w:t>приходил в институт в рясе и с крестом.</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Был арестован в 1933 году по ложному обвинению, работал в Забайкалье на мерзлотоведческой станции, потом был отправлен в Соловецкий лагерь, где в лаборатории занимался проблемой добычи йода и агар-агара</w:t>
      </w:r>
      <w:r w:rsidR="00AF6393">
        <w:rPr>
          <w:rFonts w:ascii="Times New Roman" w:eastAsia="Times New Roman" w:hAnsi="Times New Roman" w:cs="Times New Roman"/>
          <w:color w:val="000000"/>
          <w:sz w:val="24"/>
          <w:szCs w:val="24"/>
        </w:rPr>
        <w:t xml:space="preserve"> </w:t>
      </w:r>
      <w:r w:rsidRPr="00AF6393">
        <w:rPr>
          <w:rFonts w:ascii="Times New Roman" w:eastAsia="Times New Roman" w:hAnsi="Times New Roman" w:cs="Times New Roman"/>
          <w:color w:val="000000"/>
          <w:sz w:val="24"/>
          <w:szCs w:val="24"/>
        </w:rPr>
        <w:t>из водорослей. В 1937 г. был расстрелян.</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Основные работы П. Флоренского: «Столп и утверждение истины», «У водоразделов мысли», «Философия культа».</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Это же касается и времени — мы живем не в некоем абстрактном времени, а отсчитываем время от рождения Иисуса Христа. И чувствуем время, переживаем его, когда оно течет в ритме религиозных праздников — рождество, крещение, пасха и т.д. Пространство и время — производные культа.</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Культура имеет глубинные сакральные корни. Всякая культура является живой, динамичной, развивающейся, если она эти корни чувствует, ими питается, в них набирает свою силу. Культура, полностью оторванная от своих корней, быстро вырождается, становится сугубо утилитарной, часто бессмысленной. Внутри такой культуры уже нельзя </w:t>
      </w:r>
      <w:r w:rsidRPr="00AF6393">
        <w:rPr>
          <w:rFonts w:ascii="Times New Roman" w:eastAsia="Times New Roman" w:hAnsi="Times New Roman" w:cs="Times New Roman"/>
          <w:color w:val="000000"/>
          <w:sz w:val="24"/>
          <w:szCs w:val="24"/>
        </w:rPr>
        <w:lastRenderedPageBreak/>
        <w:t xml:space="preserve">отличить </w:t>
      </w:r>
      <w:proofErr w:type="gramStart"/>
      <w:r w:rsidRPr="00AF6393">
        <w:rPr>
          <w:rFonts w:ascii="Times New Roman" w:eastAsia="Times New Roman" w:hAnsi="Times New Roman" w:cs="Times New Roman"/>
          <w:color w:val="000000"/>
          <w:sz w:val="24"/>
          <w:szCs w:val="24"/>
        </w:rPr>
        <w:t>кабак</w:t>
      </w:r>
      <w:proofErr w:type="gramEnd"/>
      <w:r w:rsidRPr="00AF6393">
        <w:rPr>
          <w:rFonts w:ascii="Times New Roman" w:eastAsia="Times New Roman" w:hAnsi="Times New Roman" w:cs="Times New Roman"/>
          <w:color w:val="000000"/>
          <w:sz w:val="24"/>
          <w:szCs w:val="24"/>
        </w:rPr>
        <w:t xml:space="preserve"> от церкви (поскольку и то и другое является продуктами культуры), Сикстинскую мадонну — от пулемета, воровскую отмычку — от заповеди «не укради».</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Культура давно стала для человека второй природой: все, что он видит в мире, он видит через свою культуру. Древние видели в небе Большую медведицу, а мы — ковшик с ручкой, потому что у нас другая культура. Но и для древних и для нас звездное небо — продукт культуры. Оно осмыслено, упорядочено, звезды названы, туманности обрисованы, короче, вся история астрономии вошла в картину звездного неба.</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Все, что мы видим вокруг себя, есть продукт деятельности предшествующих поколений. Мир, справедливо замечал К. Маркс, есть продукт промышленности и торговли, то есть это — «сделанный» мир.</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Все, что мы сами </w:t>
      </w:r>
      <w:proofErr w:type="gramStart"/>
      <w:r w:rsidRPr="00AF6393">
        <w:rPr>
          <w:rFonts w:ascii="Times New Roman" w:eastAsia="Times New Roman" w:hAnsi="Times New Roman" w:cs="Times New Roman"/>
          <w:color w:val="000000"/>
          <w:sz w:val="24"/>
          <w:szCs w:val="24"/>
        </w:rPr>
        <w:t>из себя представляем</w:t>
      </w:r>
      <w:proofErr w:type="gramEnd"/>
      <w:r w:rsidRPr="00AF6393">
        <w:rPr>
          <w:rFonts w:ascii="Times New Roman" w:eastAsia="Times New Roman" w:hAnsi="Times New Roman" w:cs="Times New Roman"/>
          <w:color w:val="000000"/>
          <w:sz w:val="24"/>
          <w:szCs w:val="24"/>
        </w:rPr>
        <w:t xml:space="preserve">, — наши мысли, чувства, наше воображение — есть продукт культурного воспитания. Надо помнить, что культура — это еще не все, </w:t>
      </w:r>
      <w:r w:rsidR="00AF6393">
        <w:rPr>
          <w:rFonts w:ascii="Times New Roman" w:eastAsia="Times New Roman" w:hAnsi="Times New Roman" w:cs="Times New Roman"/>
          <w:color w:val="000000"/>
          <w:sz w:val="24"/>
          <w:szCs w:val="24"/>
        </w:rPr>
        <w:t>что сама культура выросла из че</w:t>
      </w:r>
      <w:r w:rsidRPr="00AF6393">
        <w:rPr>
          <w:rFonts w:ascii="Times New Roman" w:eastAsia="Times New Roman" w:hAnsi="Times New Roman" w:cs="Times New Roman"/>
          <w:color w:val="000000"/>
          <w:sz w:val="24"/>
          <w:szCs w:val="24"/>
        </w:rPr>
        <w:t>го-то</w:t>
      </w:r>
      <w:r w:rsidR="00AF6393">
        <w:rPr>
          <w:rFonts w:ascii="Times New Roman" w:eastAsia="Times New Roman" w:hAnsi="Times New Roman" w:cs="Times New Roman"/>
          <w:color w:val="000000"/>
          <w:sz w:val="24"/>
          <w:szCs w:val="24"/>
        </w:rPr>
        <w:t xml:space="preserve"> </w:t>
      </w:r>
      <w:r w:rsidRPr="00AF6393">
        <w:rPr>
          <w:rFonts w:ascii="Times New Roman" w:eastAsia="Times New Roman" w:hAnsi="Times New Roman" w:cs="Times New Roman"/>
          <w:color w:val="000000"/>
          <w:sz w:val="24"/>
          <w:szCs w:val="24"/>
        </w:rPr>
        <w:t>более глубокого и бездонного, чем она сама, что культура — это</w:t>
      </w:r>
      <w:r w:rsidR="00AF6393" w:rsidRPr="00AF6393">
        <w:rPr>
          <w:rFonts w:ascii="Times New Roman" w:eastAsia="Times New Roman" w:hAnsi="Times New Roman" w:cs="Times New Roman"/>
          <w:sz w:val="24"/>
          <w:szCs w:val="24"/>
        </w:rPr>
        <w:t xml:space="preserve"> только часть окружающего нас мира. Хотя</w:t>
      </w:r>
      <w:r w:rsidR="00AF6393">
        <w:rPr>
          <w:rFonts w:ascii="Times New Roman" w:eastAsia="Times New Roman" w:hAnsi="Times New Roman" w:cs="Times New Roman"/>
          <w:sz w:val="24"/>
          <w:szCs w:val="24"/>
        </w:rPr>
        <w:t xml:space="preserve"> </w:t>
      </w:r>
      <w:r w:rsidR="00AF6393" w:rsidRPr="00AF6393">
        <w:rPr>
          <w:rFonts w:ascii="Times New Roman" w:eastAsia="Times New Roman" w:hAnsi="Times New Roman" w:cs="Times New Roman"/>
          <w:sz w:val="24"/>
          <w:szCs w:val="24"/>
        </w:rPr>
        <w:t>самая главная часть.</w:t>
      </w:r>
    </w:p>
    <w:p w:rsidR="00CD249D" w:rsidRPr="00AF6393" w:rsidRDefault="00CD249D" w:rsidP="00AF6393">
      <w:pPr>
        <w:spacing w:after="0" w:line="240" w:lineRule="auto"/>
        <w:ind w:firstLine="709"/>
        <w:rPr>
          <w:rFonts w:ascii="Times New Roman" w:eastAsia="Times New Roman" w:hAnsi="Times New Roman" w:cs="Times New Roman"/>
          <w:b/>
          <w:bCs/>
          <w:color w:val="000000"/>
          <w:sz w:val="24"/>
          <w:szCs w:val="24"/>
        </w:rPr>
      </w:pPr>
      <w:r w:rsidRPr="00AF6393">
        <w:rPr>
          <w:rFonts w:ascii="Times New Roman" w:eastAsia="Times New Roman" w:hAnsi="Times New Roman" w:cs="Times New Roman"/>
          <w:b/>
          <w:bCs/>
          <w:color w:val="000000"/>
          <w:sz w:val="24"/>
          <w:szCs w:val="24"/>
        </w:rPr>
        <w:t>Борьба Аполлона и Диониса </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Фридрих Ницше исследовал в своей работе «Рождение трагедии из духа музыки» древнегреческую культуру и пришел </w:t>
      </w:r>
      <w:r w:rsidR="00AF6393">
        <w:rPr>
          <w:rFonts w:ascii="Times New Roman" w:eastAsia="Times New Roman" w:hAnsi="Times New Roman" w:cs="Times New Roman"/>
          <w:color w:val="000000"/>
          <w:sz w:val="24"/>
          <w:szCs w:val="24"/>
        </w:rPr>
        <w:t>к</w:t>
      </w:r>
      <w:r w:rsidRPr="00AF6393">
        <w:rPr>
          <w:rFonts w:ascii="Times New Roman" w:eastAsia="Times New Roman" w:hAnsi="Times New Roman" w:cs="Times New Roman"/>
          <w:color w:val="000000"/>
          <w:sz w:val="24"/>
          <w:szCs w:val="24"/>
        </w:rPr>
        <w:t xml:space="preserve"> выводу, что ее основу составляет борьба между двумя культами — культом бога Аполлона и культом бога Диониса.</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Культ Аполлона — это культ светлого, меры и соразмерности, разума и науки (Аполлон — покровитель искусств и наук). </w:t>
      </w:r>
      <w:proofErr w:type="gramStart"/>
      <w:r w:rsidRPr="00AF6393">
        <w:rPr>
          <w:rFonts w:ascii="Times New Roman" w:eastAsia="Times New Roman" w:hAnsi="Times New Roman" w:cs="Times New Roman"/>
          <w:color w:val="000000"/>
          <w:sz w:val="24"/>
          <w:szCs w:val="24"/>
        </w:rPr>
        <w:t xml:space="preserve">Типичные образцы </w:t>
      </w:r>
      <w:proofErr w:type="spellStart"/>
      <w:r w:rsidRPr="00AF6393">
        <w:rPr>
          <w:rFonts w:ascii="Times New Roman" w:eastAsia="Times New Roman" w:hAnsi="Times New Roman" w:cs="Times New Roman"/>
          <w:color w:val="000000"/>
          <w:sz w:val="24"/>
          <w:szCs w:val="24"/>
        </w:rPr>
        <w:t>аполлоновского</w:t>
      </w:r>
      <w:proofErr w:type="spellEnd"/>
      <w:r w:rsidRPr="00AF6393">
        <w:rPr>
          <w:rFonts w:ascii="Times New Roman" w:eastAsia="Times New Roman" w:hAnsi="Times New Roman" w:cs="Times New Roman"/>
          <w:color w:val="000000"/>
          <w:sz w:val="24"/>
          <w:szCs w:val="24"/>
        </w:rPr>
        <w:t xml:space="preserve"> искусства, ясного, светлого, жизнерадостного —-гомеровские «Илиада» и «Одиссея».</w:t>
      </w:r>
      <w:proofErr w:type="gramEnd"/>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Культ Диониса — это культ темный, культ самой земли, культ плодородия, вина и опьянения, культ половой любви. Греки чествовали Диониса в дни сбора винограда, устраивали по ночам настоящие</w:t>
      </w:r>
      <w:r w:rsidR="00AF6393" w:rsidRPr="00AF6393">
        <w:rPr>
          <w:rFonts w:ascii="Times New Roman" w:eastAsia="Times New Roman" w:hAnsi="Times New Roman" w:cs="Times New Roman"/>
          <w:color w:val="000000"/>
          <w:sz w:val="24"/>
          <w:szCs w:val="24"/>
        </w:rPr>
        <w:t xml:space="preserve">, так называемые мистерии, </w:t>
      </w:r>
      <w:r w:rsidRPr="00AF6393">
        <w:rPr>
          <w:rFonts w:ascii="Times New Roman" w:eastAsia="Times New Roman" w:hAnsi="Times New Roman" w:cs="Times New Roman"/>
          <w:color w:val="000000"/>
          <w:sz w:val="24"/>
          <w:szCs w:val="24"/>
        </w:rPr>
        <w:t xml:space="preserve"> </w:t>
      </w:r>
      <w:r w:rsidR="00AF6393">
        <w:rPr>
          <w:rFonts w:ascii="Times New Roman" w:eastAsia="Times New Roman" w:hAnsi="Times New Roman" w:cs="Times New Roman"/>
          <w:color w:val="000000"/>
          <w:sz w:val="24"/>
          <w:szCs w:val="24"/>
        </w:rPr>
        <w:t>(</w:t>
      </w:r>
      <w:r w:rsidRPr="00AF6393">
        <w:rPr>
          <w:rFonts w:ascii="Times New Roman" w:eastAsia="Times New Roman" w:hAnsi="Times New Roman" w:cs="Times New Roman"/>
          <w:color w:val="000000"/>
          <w:sz w:val="24"/>
          <w:szCs w:val="24"/>
        </w:rPr>
        <w:t>оргии</w:t>
      </w:r>
      <w:r w:rsidR="00AF6393">
        <w:rPr>
          <w:rFonts w:ascii="Times New Roman" w:eastAsia="Times New Roman" w:hAnsi="Times New Roman" w:cs="Times New Roman"/>
          <w:color w:val="000000"/>
          <w:sz w:val="24"/>
          <w:szCs w:val="24"/>
        </w:rPr>
        <w:t xml:space="preserve">) </w:t>
      </w:r>
      <w:r w:rsidRPr="00AF6393">
        <w:rPr>
          <w:rFonts w:ascii="Times New Roman" w:eastAsia="Times New Roman" w:hAnsi="Times New Roman" w:cs="Times New Roman"/>
          <w:color w:val="000000"/>
          <w:sz w:val="24"/>
          <w:szCs w:val="24"/>
        </w:rPr>
        <w:t>в едином экстазе пели гимны, поклоняясь Дионису. Из этих мистерий возникли первые греческие трагедии.</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Культ Диониса пришел в Грецию с Востока. До этого греки жили гармонично и счастливо, в ладу с природой и богами. Так считали все исследователи Древней Греции до Ницше. Но как только в Греции стал распространяться культ Диониса, перед греками распахнулись такие бездны и пропасти собственной души, такие ужасы мира, о которых они даже и не подозревали в прежнем олимпийском спокойствии.</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Ницше приводил старинное предание о том, как царь Мидас долгое время ловил по лесам мудрого демона Силена, спутника Диониса. И когда Силена поймали, царь спросил: что же для человека является наилучшим? Демон долго молчал, но потом разразился такими словами: первое, самое наилучшее для вас, — не родиться вовсе; а второе — </w:t>
      </w:r>
      <w:proofErr w:type="gramStart"/>
      <w:r w:rsidRPr="00AF6393">
        <w:rPr>
          <w:rFonts w:ascii="Times New Roman" w:eastAsia="Times New Roman" w:hAnsi="Times New Roman" w:cs="Times New Roman"/>
          <w:color w:val="000000"/>
          <w:sz w:val="24"/>
          <w:szCs w:val="24"/>
        </w:rPr>
        <w:t>побыстрее</w:t>
      </w:r>
      <w:proofErr w:type="gramEnd"/>
      <w:r w:rsidRPr="00AF6393">
        <w:rPr>
          <w:rFonts w:ascii="Times New Roman" w:eastAsia="Times New Roman" w:hAnsi="Times New Roman" w:cs="Times New Roman"/>
          <w:color w:val="000000"/>
          <w:sz w:val="24"/>
          <w:szCs w:val="24"/>
        </w:rPr>
        <w:t xml:space="preserve"> умереть!</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Ницше утверждал, что олимпийское искусство было только занавесом, которым грек заслонялся от страхов и ужасов существования, хорошо ему известных. Ведь греки знали о муках Прометея, которому коршун каждый день клевал печень, знали об ужасающей судьбе Эдипа...</w:t>
      </w:r>
    </w:p>
    <w:p w:rsidR="00CD249D" w:rsidRPr="00AF6393" w:rsidRDefault="00CD249D" w:rsidP="00F05B4B">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Вся греческая культура — это союз, заключенный между двумя враждебными и друг другу необходимыми силами — </w:t>
      </w:r>
      <w:proofErr w:type="spellStart"/>
      <w:r w:rsidRPr="00AF6393">
        <w:rPr>
          <w:rFonts w:ascii="Times New Roman" w:eastAsia="Times New Roman" w:hAnsi="Times New Roman" w:cs="Times New Roman"/>
          <w:color w:val="000000"/>
          <w:sz w:val="24"/>
          <w:szCs w:val="24"/>
        </w:rPr>
        <w:t>аполлоническими</w:t>
      </w:r>
      <w:proofErr w:type="spellEnd"/>
      <w:r w:rsidRPr="00AF6393">
        <w:rPr>
          <w:rFonts w:ascii="Times New Roman" w:eastAsia="Times New Roman" w:hAnsi="Times New Roman" w:cs="Times New Roman"/>
          <w:color w:val="000000"/>
          <w:sz w:val="24"/>
          <w:szCs w:val="24"/>
        </w:rPr>
        <w:t xml:space="preserve"> и </w:t>
      </w:r>
      <w:proofErr w:type="spellStart"/>
      <w:r w:rsidRPr="00AF6393">
        <w:rPr>
          <w:rFonts w:ascii="Times New Roman" w:eastAsia="Times New Roman" w:hAnsi="Times New Roman" w:cs="Times New Roman"/>
          <w:color w:val="000000"/>
          <w:sz w:val="24"/>
          <w:szCs w:val="24"/>
        </w:rPr>
        <w:t>дионисийскими</w:t>
      </w:r>
      <w:proofErr w:type="spellEnd"/>
      <w:r w:rsidRPr="00AF6393">
        <w:rPr>
          <w:rFonts w:ascii="Times New Roman" w:eastAsia="Times New Roman" w:hAnsi="Times New Roman" w:cs="Times New Roman"/>
          <w:color w:val="000000"/>
          <w:sz w:val="24"/>
          <w:szCs w:val="24"/>
        </w:rPr>
        <w:t xml:space="preserve">. Аполлон не мог жить без Диониса. Аполлон — это только блестящая форма, это, например, талант, который необходим каждому художнику, чтобы выразить свои мысли и чувства. Но откуда приходят мысли и чувства? Как наполняется эта блестящая форма? </w:t>
      </w:r>
      <w:proofErr w:type="gramStart"/>
      <w:r w:rsidRPr="00AF6393">
        <w:rPr>
          <w:rFonts w:ascii="Times New Roman" w:eastAsia="Times New Roman" w:hAnsi="Times New Roman" w:cs="Times New Roman"/>
          <w:color w:val="000000"/>
          <w:sz w:val="24"/>
          <w:szCs w:val="24"/>
        </w:rPr>
        <w:t>Только из прозрений художника в бездонную глубину своей души, только из тех пугающих и ужасающих бездн, которые вдруг открылись ему, если он не побоялся смело, честно и глубоко заглянуть в себя, не побоялся заглянуть в лицо смерти, узнать безжалостность и суровость человеческой судьбы, если он доверился своему инстинкту и проник в те измерения, которые для разума закрыты.</w:t>
      </w:r>
      <w:proofErr w:type="gramEnd"/>
      <w:r w:rsidRPr="00AF6393">
        <w:rPr>
          <w:rFonts w:ascii="Times New Roman" w:eastAsia="Times New Roman" w:hAnsi="Times New Roman" w:cs="Times New Roman"/>
          <w:color w:val="000000"/>
          <w:sz w:val="24"/>
          <w:szCs w:val="24"/>
        </w:rPr>
        <w:t xml:space="preserve"> Тогда и только тогда художник и может стать гением, а не просто иметь талант, талантливо исполнять и повторять чужие слова, чужие прозрения.</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lastRenderedPageBreak/>
        <w:t xml:space="preserve">Не только искусство — любая культура является соединением двух этих противоположных начал: </w:t>
      </w:r>
      <w:proofErr w:type="spellStart"/>
      <w:r w:rsidRPr="00AF6393">
        <w:rPr>
          <w:rFonts w:ascii="Times New Roman" w:eastAsia="Times New Roman" w:hAnsi="Times New Roman" w:cs="Times New Roman"/>
          <w:color w:val="000000"/>
          <w:sz w:val="24"/>
          <w:szCs w:val="24"/>
        </w:rPr>
        <w:t>дионисииского</w:t>
      </w:r>
      <w:proofErr w:type="spellEnd"/>
      <w:r w:rsidRPr="00AF6393">
        <w:rPr>
          <w:rFonts w:ascii="Times New Roman" w:eastAsia="Times New Roman" w:hAnsi="Times New Roman" w:cs="Times New Roman"/>
          <w:color w:val="000000"/>
          <w:sz w:val="24"/>
          <w:szCs w:val="24"/>
        </w:rPr>
        <w:t xml:space="preserve"> и </w:t>
      </w:r>
      <w:proofErr w:type="spellStart"/>
      <w:r w:rsidRPr="00AF6393">
        <w:rPr>
          <w:rFonts w:ascii="Times New Roman" w:eastAsia="Times New Roman" w:hAnsi="Times New Roman" w:cs="Times New Roman"/>
          <w:color w:val="000000"/>
          <w:sz w:val="24"/>
          <w:szCs w:val="24"/>
        </w:rPr>
        <w:t>аполлоновского</w:t>
      </w:r>
      <w:proofErr w:type="spellEnd"/>
      <w:r w:rsidRPr="00AF6393">
        <w:rPr>
          <w:rFonts w:ascii="Times New Roman" w:eastAsia="Times New Roman" w:hAnsi="Times New Roman" w:cs="Times New Roman"/>
          <w:color w:val="000000"/>
          <w:sz w:val="24"/>
          <w:szCs w:val="24"/>
        </w:rPr>
        <w:t xml:space="preserve">. </w:t>
      </w:r>
      <w:proofErr w:type="gramStart"/>
      <w:r w:rsidRPr="00AF6393">
        <w:rPr>
          <w:rFonts w:ascii="Times New Roman" w:eastAsia="Times New Roman" w:hAnsi="Times New Roman" w:cs="Times New Roman"/>
          <w:color w:val="000000"/>
          <w:sz w:val="24"/>
          <w:szCs w:val="24"/>
        </w:rPr>
        <w:t xml:space="preserve">Европейская культура, сетовал Ницше, страдает ослаблением </w:t>
      </w:r>
      <w:proofErr w:type="spellStart"/>
      <w:r w:rsidRPr="00AF6393">
        <w:rPr>
          <w:rFonts w:ascii="Times New Roman" w:eastAsia="Times New Roman" w:hAnsi="Times New Roman" w:cs="Times New Roman"/>
          <w:color w:val="000000"/>
          <w:sz w:val="24"/>
          <w:szCs w:val="24"/>
        </w:rPr>
        <w:t>дионисииского</w:t>
      </w:r>
      <w:proofErr w:type="spellEnd"/>
      <w:r w:rsidRPr="00AF6393">
        <w:rPr>
          <w:rFonts w:ascii="Times New Roman" w:eastAsia="Times New Roman" w:hAnsi="Times New Roman" w:cs="Times New Roman"/>
          <w:color w:val="000000"/>
          <w:sz w:val="24"/>
          <w:szCs w:val="24"/>
        </w:rPr>
        <w:t xml:space="preserve"> начала, все — и философия, и наука, и искусство — сведено к набору рациональных правил, методов, приемов.</w:t>
      </w:r>
      <w:proofErr w:type="gramEnd"/>
      <w:r w:rsidRPr="00AF6393">
        <w:rPr>
          <w:rFonts w:ascii="Times New Roman" w:eastAsia="Times New Roman" w:hAnsi="Times New Roman" w:cs="Times New Roman"/>
          <w:color w:val="000000"/>
          <w:sz w:val="24"/>
          <w:szCs w:val="24"/>
        </w:rPr>
        <w:t xml:space="preserve"> </w:t>
      </w:r>
      <w:proofErr w:type="spellStart"/>
      <w:r w:rsidRPr="00AF6393">
        <w:rPr>
          <w:rFonts w:ascii="Times New Roman" w:eastAsia="Times New Roman" w:hAnsi="Times New Roman" w:cs="Times New Roman"/>
          <w:color w:val="000000"/>
          <w:sz w:val="24"/>
          <w:szCs w:val="24"/>
        </w:rPr>
        <w:t>Дионисийское</w:t>
      </w:r>
      <w:proofErr w:type="spellEnd"/>
      <w:r w:rsidRPr="00AF6393">
        <w:rPr>
          <w:rFonts w:ascii="Times New Roman" w:eastAsia="Times New Roman" w:hAnsi="Times New Roman" w:cs="Times New Roman"/>
          <w:color w:val="000000"/>
          <w:sz w:val="24"/>
          <w:szCs w:val="24"/>
        </w:rPr>
        <w:t xml:space="preserve"> мироощущение или загнано в подполье, или вообще исчезло. </w:t>
      </w:r>
      <w:proofErr w:type="spellStart"/>
      <w:r w:rsidRPr="00AF6393">
        <w:rPr>
          <w:rFonts w:ascii="Times New Roman" w:eastAsia="Times New Roman" w:hAnsi="Times New Roman" w:cs="Times New Roman"/>
          <w:color w:val="000000"/>
          <w:sz w:val="24"/>
          <w:szCs w:val="24"/>
        </w:rPr>
        <w:t>Дионисийские</w:t>
      </w:r>
      <w:proofErr w:type="spellEnd"/>
      <w:r w:rsidRPr="00AF6393">
        <w:rPr>
          <w:rFonts w:ascii="Times New Roman" w:eastAsia="Times New Roman" w:hAnsi="Times New Roman" w:cs="Times New Roman"/>
          <w:color w:val="000000"/>
          <w:sz w:val="24"/>
          <w:szCs w:val="24"/>
        </w:rPr>
        <w:t xml:space="preserve"> мифы объявляются детскими сказками.</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Но без мифа, полагал Ницше, без </w:t>
      </w:r>
      <w:proofErr w:type="spellStart"/>
      <w:r w:rsidRPr="00AF6393">
        <w:rPr>
          <w:rFonts w:ascii="Times New Roman" w:eastAsia="Times New Roman" w:hAnsi="Times New Roman" w:cs="Times New Roman"/>
          <w:color w:val="000000"/>
          <w:sz w:val="24"/>
          <w:szCs w:val="24"/>
        </w:rPr>
        <w:t>дионисийской</w:t>
      </w:r>
      <w:proofErr w:type="spellEnd"/>
      <w:r w:rsidRPr="00AF6393">
        <w:rPr>
          <w:rFonts w:ascii="Times New Roman" w:eastAsia="Times New Roman" w:hAnsi="Times New Roman" w:cs="Times New Roman"/>
          <w:color w:val="000000"/>
          <w:sz w:val="24"/>
          <w:szCs w:val="24"/>
        </w:rPr>
        <w:t xml:space="preserve"> стороны нашей души всякая культура теряет свой</w:t>
      </w:r>
      <w:r w:rsidR="00F05B4B">
        <w:rPr>
          <w:rFonts w:ascii="Times New Roman" w:eastAsia="Times New Roman" w:hAnsi="Times New Roman" w:cs="Times New Roman"/>
          <w:color w:val="000000"/>
          <w:sz w:val="24"/>
          <w:szCs w:val="24"/>
        </w:rPr>
        <w:t xml:space="preserve"> здоровый творческий характер, </w:t>
      </w:r>
      <w:proofErr w:type="spellStart"/>
      <w:r w:rsidR="00F05B4B">
        <w:rPr>
          <w:rFonts w:ascii="Times New Roman" w:eastAsia="Times New Roman" w:hAnsi="Times New Roman" w:cs="Times New Roman"/>
          <w:color w:val="000000"/>
          <w:sz w:val="24"/>
          <w:szCs w:val="24"/>
        </w:rPr>
        <w:t>а</w:t>
      </w:r>
      <w:r w:rsidRPr="00AF6393">
        <w:rPr>
          <w:rFonts w:ascii="Times New Roman" w:eastAsia="Times New Roman" w:hAnsi="Times New Roman" w:cs="Times New Roman"/>
          <w:color w:val="000000"/>
          <w:sz w:val="24"/>
          <w:szCs w:val="24"/>
        </w:rPr>
        <w:t>поллоновское</w:t>
      </w:r>
      <w:proofErr w:type="spellEnd"/>
      <w:r w:rsidRPr="00AF6393">
        <w:rPr>
          <w:rFonts w:ascii="Times New Roman" w:eastAsia="Times New Roman" w:hAnsi="Times New Roman" w:cs="Times New Roman"/>
          <w:color w:val="000000"/>
          <w:sz w:val="24"/>
          <w:szCs w:val="24"/>
        </w:rPr>
        <w:t xml:space="preserve"> искусство только мифом и спасается. «Образы мифа должны незаметными вездесущими демонами стоять на страже; под их охраной подрастает молодая душа, по знамениям их муж истолковывает "свою жизнь и битвы свои; и даже государство не ведает более могущественных </w:t>
      </w:r>
      <w:proofErr w:type="gramStart"/>
      <w:r w:rsidRPr="00AF6393">
        <w:rPr>
          <w:rFonts w:ascii="Times New Roman" w:eastAsia="Times New Roman" w:hAnsi="Times New Roman" w:cs="Times New Roman"/>
          <w:color w:val="000000"/>
          <w:sz w:val="24"/>
          <w:szCs w:val="24"/>
        </w:rPr>
        <w:t>неписанных</w:t>
      </w:r>
      <w:proofErr w:type="gramEnd"/>
      <w:r w:rsidRPr="00AF6393">
        <w:rPr>
          <w:rFonts w:ascii="Times New Roman" w:eastAsia="Times New Roman" w:hAnsi="Times New Roman" w:cs="Times New Roman"/>
          <w:color w:val="000000"/>
          <w:sz w:val="24"/>
          <w:szCs w:val="24"/>
        </w:rPr>
        <w:t xml:space="preserve"> законов, чем эта мифическая основа».</w:t>
      </w:r>
    </w:p>
    <w:p w:rsidR="00CD249D" w:rsidRPr="00AF6393" w:rsidRDefault="00CD249D" w:rsidP="00AF6393">
      <w:pPr>
        <w:spacing w:after="0" w:line="240" w:lineRule="auto"/>
        <w:ind w:firstLine="709"/>
        <w:jc w:val="both"/>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Нет </w:t>
      </w:r>
      <w:proofErr w:type="spellStart"/>
      <w:r w:rsidRPr="00AF6393">
        <w:rPr>
          <w:rFonts w:ascii="Times New Roman" w:eastAsia="Times New Roman" w:hAnsi="Times New Roman" w:cs="Times New Roman"/>
          <w:color w:val="000000"/>
          <w:sz w:val="24"/>
          <w:szCs w:val="24"/>
        </w:rPr>
        <w:t>дионисийских</w:t>
      </w:r>
      <w:proofErr w:type="spellEnd"/>
      <w:r w:rsidRPr="00AF6393">
        <w:rPr>
          <w:rFonts w:ascii="Times New Roman" w:eastAsia="Times New Roman" w:hAnsi="Times New Roman" w:cs="Times New Roman"/>
          <w:color w:val="000000"/>
          <w:sz w:val="24"/>
          <w:szCs w:val="24"/>
        </w:rPr>
        <w:t xml:space="preserve"> восторгов и ужасов, нет мифической основы культуры — и она засыхает, становится скучной, банальной, не способной к великим свершениям. Остается только абстрактное воспитание, абстрактные нравы, абстрактное государство.</w:t>
      </w:r>
    </w:p>
    <w:p w:rsidR="00477E0B" w:rsidRPr="00AF6393" w:rsidRDefault="00F05B4B" w:rsidP="00AF6393">
      <w:pPr>
        <w:pStyle w:val="a3"/>
        <w:shd w:val="clear" w:color="auto" w:fill="FFFFFF"/>
        <w:spacing w:before="0" w:beforeAutospacing="0" w:after="0" w:afterAutospacing="0"/>
        <w:ind w:firstLine="709"/>
        <w:rPr>
          <w:color w:val="000000"/>
        </w:rPr>
      </w:pPr>
      <w:proofErr w:type="spellStart"/>
      <w:r>
        <w:rPr>
          <w:b/>
          <w:bCs/>
          <w:color w:val="000000"/>
        </w:rPr>
        <w:t>Ч</w:t>
      </w:r>
      <w:r w:rsidR="00477E0B" w:rsidRPr="00AF6393">
        <w:rPr>
          <w:b/>
          <w:bCs/>
          <w:color w:val="000000"/>
        </w:rPr>
        <w:t>ловек</w:t>
      </w:r>
      <w:proofErr w:type="spellEnd"/>
      <w:r w:rsidR="00477E0B" w:rsidRPr="00AF6393">
        <w:rPr>
          <w:b/>
          <w:bCs/>
          <w:color w:val="000000"/>
        </w:rPr>
        <w:t xml:space="preserve"> как субъект и объект культуры</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Каждый человек уже с детства находится под влиянием культуры, а точнее</w:t>
      </w:r>
      <w:proofErr w:type="gramStart"/>
      <w:r w:rsidRPr="00AF6393">
        <w:rPr>
          <w:color w:val="000000"/>
        </w:rPr>
        <w:t xml:space="preserve"> -- </w:t>
      </w:r>
      <w:proofErr w:type="gramEnd"/>
      <w:r w:rsidRPr="00AF6393">
        <w:rPr>
          <w:color w:val="000000"/>
        </w:rPr>
        <w:t xml:space="preserve">культурной среды с тем или иным (высоким или низким) уровнем культуры, </w:t>
      </w:r>
      <w:proofErr w:type="spellStart"/>
      <w:r w:rsidRPr="00AF6393">
        <w:rPr>
          <w:color w:val="000000"/>
        </w:rPr>
        <w:t>опредмеченной</w:t>
      </w:r>
      <w:proofErr w:type="spellEnd"/>
      <w:r w:rsidRPr="00AF6393">
        <w:rPr>
          <w:color w:val="000000"/>
        </w:rPr>
        <w:t xml:space="preserve"> в соответствующих ценностях или </w:t>
      </w:r>
      <w:proofErr w:type="spellStart"/>
      <w:r w:rsidRPr="00AF6393">
        <w:rPr>
          <w:color w:val="000000"/>
        </w:rPr>
        <w:t>антиценностях</w:t>
      </w:r>
      <w:proofErr w:type="spellEnd"/>
      <w:r w:rsidRPr="00AF6393">
        <w:rPr>
          <w:color w:val="000000"/>
        </w:rPr>
        <w:t>.</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Воспитание и обучение человека состоит в его приобщении к культуре, в усвоении накопленных обществом знаний, умений, привычек, а также духовных ценностей и норм поведения той страны, в которой он живет. Характер воспитания и образования, присущий обществу на определенной ступени его развития, является показателем уровня культуры данного общества. Духовная культура также важный фактор общественного прогресса. Ее уровень определяет степень интеллектуального, эстетического, художественного и морального развития общества. С понятием "культура" связан процесс приобретения знаний и опыта в той или иной области деятельности, усвоения человеком определенной системы ценностей, выбора собственной линии поведения.</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Вне культуры невозможна жизнь человека и общества. Каждое новое поколение начинает свою жизнь не только в окружении природы, но и в мире материальных и духовных ценностей, созданных предшествующими поколениями. Способности, знания, человеческие чувства, умения не передаются новому поколению по наследству</w:t>
      </w:r>
      <w:proofErr w:type="gramStart"/>
      <w:r w:rsidRPr="00AF6393">
        <w:rPr>
          <w:color w:val="000000"/>
        </w:rPr>
        <w:t xml:space="preserve"> -- </w:t>
      </w:r>
      <w:proofErr w:type="gramEnd"/>
      <w:r w:rsidRPr="00AF6393">
        <w:rPr>
          <w:color w:val="000000"/>
        </w:rPr>
        <w:t>они формируются в ходе усвоения уже созданной культуры.</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 xml:space="preserve">Без передачи достижений человеческой культуры от одного поколения другому немыслима история: ребенок начинает думать и говорить, превращается во взрослого, по-взрослому мыслящего человека, только приобщаясь к культуре. Если человек создает культуру, то культура создает человека. Поскольку важнейшей функцией культуры является функция социализации и </w:t>
      </w:r>
      <w:proofErr w:type="spellStart"/>
      <w:r w:rsidRPr="00AF6393">
        <w:rPr>
          <w:color w:val="000000"/>
        </w:rPr>
        <w:t>инкультурации</w:t>
      </w:r>
      <w:proofErr w:type="spellEnd"/>
      <w:r w:rsidRPr="00AF6393">
        <w:rPr>
          <w:color w:val="000000"/>
        </w:rPr>
        <w:t>, человек с детства усваивает определенные знания, нормы и ценности, необходимые для жизни в качестве полноправного члена общества. В обществе, как и в природе, постоянно происходит смена поколений, люди рождаются и умирают. Но в отличие от животных человек не имеет врожденных программ действий. Эти программы он получает от культуры, научается жить, мыслить и действовать в соответствии с ними.</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Освоение социального опыта личностью начинается с раннего детства. Образцы поведения, которые демонстрируют родители, сознательно или бессознательно перенимают дети, определяя тем самым свое поведение на многие годы вперед. Большое влияние на детей оказывают также примеры поведения, которые демонстрируют сверстники, учи</w:t>
      </w:r>
      <w:r w:rsidR="00F05B4B">
        <w:rPr>
          <w:color w:val="000000"/>
        </w:rPr>
        <w:t xml:space="preserve">теля, вообще взрослые. Детство </w:t>
      </w:r>
      <w:r w:rsidRPr="00AF6393">
        <w:rPr>
          <w:color w:val="000000"/>
        </w:rPr>
        <w:t>- важнейший период социализации, именно в детстве почти на 70% формируется личность. Но социализация на этом не заканчивается. Она</w:t>
      </w:r>
      <w:proofErr w:type="gramStart"/>
      <w:r w:rsidRPr="00AF6393">
        <w:rPr>
          <w:color w:val="000000"/>
        </w:rPr>
        <w:t xml:space="preserve"> -- </w:t>
      </w:r>
      <w:proofErr w:type="gramEnd"/>
      <w:r w:rsidRPr="00AF6393">
        <w:rPr>
          <w:color w:val="000000"/>
        </w:rPr>
        <w:t xml:space="preserve">процесс непрерывный, не останавливающийся на протяжении всей человеческой жизни. Так усваивается социальный опыт, накопленный народом, </w:t>
      </w:r>
      <w:r w:rsidRPr="00AF6393">
        <w:rPr>
          <w:color w:val="000000"/>
        </w:rPr>
        <w:lastRenderedPageBreak/>
        <w:t>сохраняется и передается из поколения в поколение культурная традиция, что обеспечивает стабильность культуры.</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 xml:space="preserve">Каждый человек волею обстоятельств оказывается погруженным в определенную культурную среду, из которой он впитывает, усваивает систему знаний, ценностей, нормы поведения. Этот процесс усвоения навыков и знаний, необходимых для жизни в той или иной культуре, получил название </w:t>
      </w:r>
      <w:proofErr w:type="spellStart"/>
      <w:r w:rsidRPr="00AF6393">
        <w:rPr>
          <w:color w:val="000000"/>
        </w:rPr>
        <w:t>инкультурация</w:t>
      </w:r>
      <w:proofErr w:type="spellEnd"/>
      <w:r w:rsidRPr="00AF6393">
        <w:rPr>
          <w:i/>
          <w:iCs/>
          <w:color w:val="000000"/>
        </w:rPr>
        <w:t>.</w:t>
      </w:r>
    </w:p>
    <w:p w:rsidR="00477E0B" w:rsidRPr="00AF6393" w:rsidRDefault="00477E0B" w:rsidP="00AF6393">
      <w:pPr>
        <w:pStyle w:val="a3"/>
        <w:shd w:val="clear" w:color="auto" w:fill="FFFFFF"/>
        <w:spacing w:before="0" w:beforeAutospacing="0" w:after="0" w:afterAutospacing="0"/>
        <w:ind w:firstLine="709"/>
        <w:rPr>
          <w:color w:val="000000"/>
        </w:rPr>
      </w:pPr>
      <w:r w:rsidRPr="00AF6393">
        <w:rPr>
          <w:color w:val="000000"/>
        </w:rPr>
        <w:t xml:space="preserve">Процессы социализации и </w:t>
      </w:r>
      <w:proofErr w:type="spellStart"/>
      <w:r w:rsidRPr="00AF6393">
        <w:rPr>
          <w:color w:val="000000"/>
        </w:rPr>
        <w:t>инкультурации</w:t>
      </w:r>
      <w:proofErr w:type="spellEnd"/>
      <w:r w:rsidRPr="00AF6393">
        <w:rPr>
          <w:color w:val="000000"/>
        </w:rPr>
        <w:t xml:space="preserve"> заключаются не только в формировании среды, окружающей человека, они предполагают активную внутреннюю работу самого человека, стремящегося овладеть необходимой для жизни информацией. Поэтому, усвоив обязательный для данной культуры комплекс знаний, человек начинает развивать свои индивидуальные способности</w:t>
      </w:r>
      <w:proofErr w:type="gramStart"/>
      <w:r w:rsidRPr="00AF6393">
        <w:rPr>
          <w:color w:val="000000"/>
        </w:rPr>
        <w:t xml:space="preserve"> -- </w:t>
      </w:r>
      <w:proofErr w:type="gramEnd"/>
      <w:r w:rsidRPr="00AF6393">
        <w:rPr>
          <w:color w:val="000000"/>
        </w:rPr>
        <w:t>будь то музыкальные или художественные задатки, интерес к математике или технике, словом, все, что может пригодиться в будущем -- все равно, станет ли это профессией или занятием в часы досуга.</w:t>
      </w:r>
    </w:p>
    <w:p w:rsidR="00477E0B" w:rsidRPr="00AF6393" w:rsidRDefault="00477E0B" w:rsidP="00F05B4B">
      <w:pPr>
        <w:spacing w:after="0" w:line="240" w:lineRule="auto"/>
        <w:ind w:firstLine="709"/>
        <w:outlineLvl w:val="2"/>
        <w:rPr>
          <w:rFonts w:ascii="Times New Roman" w:eastAsia="Times New Roman" w:hAnsi="Times New Roman" w:cs="Times New Roman"/>
          <w:b/>
          <w:bCs/>
          <w:color w:val="000000"/>
          <w:sz w:val="24"/>
          <w:szCs w:val="24"/>
        </w:rPr>
      </w:pPr>
      <w:r w:rsidRPr="00AF6393">
        <w:rPr>
          <w:rFonts w:ascii="Times New Roman" w:eastAsia="Times New Roman" w:hAnsi="Times New Roman" w:cs="Times New Roman"/>
          <w:b/>
          <w:bCs/>
          <w:color w:val="000000"/>
          <w:sz w:val="24"/>
          <w:szCs w:val="24"/>
        </w:rPr>
        <w:t> Культура и цивилизация: понятия, определения, сущность</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Понятиями "культура" и "цивилизация" обозначены чрезвычайно важные точки роста на нескончаемой нити человеческого познания и самой жизни. Феномены культуры и цивилизации стремительно преображают окружающую среду, оцениваются как факторы творческого </w:t>
      </w:r>
      <w:proofErr w:type="spellStart"/>
      <w:r w:rsidRPr="00AF6393">
        <w:rPr>
          <w:rFonts w:ascii="Times New Roman" w:eastAsia="Times New Roman" w:hAnsi="Times New Roman" w:cs="Times New Roman"/>
          <w:color w:val="000000"/>
          <w:sz w:val="24"/>
          <w:szCs w:val="24"/>
        </w:rPr>
        <w:t>жизнеустроения</w:t>
      </w:r>
      <w:proofErr w:type="spellEnd"/>
      <w:r w:rsidRPr="00AF6393">
        <w:rPr>
          <w:rFonts w:ascii="Times New Roman" w:eastAsia="Times New Roman" w:hAnsi="Times New Roman" w:cs="Times New Roman"/>
          <w:color w:val="000000"/>
          <w:sz w:val="24"/>
          <w:szCs w:val="24"/>
        </w:rPr>
        <w:t>, средства человеческой самореализации, неиссякаемый источник социальных новаций. Отсюда стремление выявить их потенциал и способы возможно полного использования.</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Культурные и </w:t>
      </w:r>
      <w:proofErr w:type="spellStart"/>
      <w:r w:rsidRPr="00AF6393">
        <w:rPr>
          <w:rFonts w:ascii="Times New Roman" w:eastAsia="Times New Roman" w:hAnsi="Times New Roman" w:cs="Times New Roman"/>
          <w:color w:val="000000"/>
          <w:sz w:val="24"/>
          <w:szCs w:val="24"/>
        </w:rPr>
        <w:t>цивилизационные</w:t>
      </w:r>
      <w:proofErr w:type="spellEnd"/>
      <w:r w:rsidRPr="00AF6393">
        <w:rPr>
          <w:rFonts w:ascii="Times New Roman" w:eastAsia="Times New Roman" w:hAnsi="Times New Roman" w:cs="Times New Roman"/>
          <w:color w:val="000000"/>
          <w:sz w:val="24"/>
          <w:szCs w:val="24"/>
        </w:rPr>
        <w:t xml:space="preserve"> особенности </w:t>
      </w:r>
      <w:proofErr w:type="gramStart"/>
      <w:r w:rsidRPr="00AF6393">
        <w:rPr>
          <w:rFonts w:ascii="Times New Roman" w:eastAsia="Times New Roman" w:hAnsi="Times New Roman" w:cs="Times New Roman"/>
          <w:color w:val="000000"/>
          <w:sz w:val="24"/>
          <w:szCs w:val="24"/>
        </w:rPr>
        <w:t>конкретных обществ, составляющих их народов или этносов не только придают</w:t>
      </w:r>
      <w:proofErr w:type="gramEnd"/>
      <w:r w:rsidRPr="00AF6393">
        <w:rPr>
          <w:rFonts w:ascii="Times New Roman" w:eastAsia="Times New Roman" w:hAnsi="Times New Roman" w:cs="Times New Roman"/>
          <w:color w:val="000000"/>
          <w:sz w:val="24"/>
          <w:szCs w:val="24"/>
        </w:rPr>
        <w:t xml:space="preserve"> значительное своеобразие и специфику историческому процессу, но и причудливо меняют его направление. Поэтому судьбы мира во многом зависят от философского постижения сущности культуры и цивилизации, их соотношения и взаимодействия.</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Философия исследует сущность культуры и цивилизации, характер их воздействия на природу, историю, выявляет онтологические и экзистенциальные основания человеческой жизни, разрывы между самочувствием реального индивида и объективным, зачастую обезличенным потоком культурного творчества.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 современном философском языке понятия "культура" и "цивилизация" - одни </w:t>
      </w:r>
      <w:proofErr w:type="gramStart"/>
      <w:r w:rsidRPr="00AF6393">
        <w:rPr>
          <w:rFonts w:ascii="Times New Roman" w:eastAsia="Times New Roman" w:hAnsi="Times New Roman" w:cs="Times New Roman"/>
          <w:color w:val="000000"/>
          <w:sz w:val="24"/>
          <w:szCs w:val="24"/>
        </w:rPr>
        <w:t>из</w:t>
      </w:r>
      <w:proofErr w:type="gramEnd"/>
      <w:r w:rsidRPr="00AF6393">
        <w:rPr>
          <w:rFonts w:ascii="Times New Roman" w:eastAsia="Times New Roman" w:hAnsi="Times New Roman" w:cs="Times New Roman"/>
          <w:color w:val="000000"/>
          <w:sz w:val="24"/>
          <w:szCs w:val="24"/>
        </w:rPr>
        <w:t xml:space="preserve"> самых распространенных и многозначных. Использование их в наши дни выходит далеко за рамки первоначального, этимологического значения. Термин "культура" (лат. </w:t>
      </w:r>
      <w:proofErr w:type="spellStart"/>
      <w:r w:rsidRPr="00AF6393">
        <w:rPr>
          <w:rFonts w:ascii="Times New Roman" w:eastAsia="Times New Roman" w:hAnsi="Times New Roman" w:cs="Times New Roman"/>
          <w:color w:val="000000"/>
          <w:sz w:val="24"/>
          <w:szCs w:val="24"/>
        </w:rPr>
        <w:t>cultura</w:t>
      </w:r>
      <w:proofErr w:type="spellEnd"/>
      <w:r w:rsidRPr="00AF6393">
        <w:rPr>
          <w:rFonts w:ascii="Times New Roman" w:eastAsia="Times New Roman" w:hAnsi="Times New Roman" w:cs="Times New Roman"/>
          <w:color w:val="000000"/>
          <w:sz w:val="24"/>
          <w:szCs w:val="24"/>
        </w:rPr>
        <w:t xml:space="preserve">) переводится как "возделывание, обработка, развитие, почитание" и подразумевает на ранних этапах его употребления целенаправленное воздействие человека на природу (обработка почвы и т.п.), а также воспитание и обучение самого человека. Понятие "цивилизация" (лат. </w:t>
      </w:r>
      <w:proofErr w:type="spellStart"/>
      <w:r w:rsidRPr="00AF6393">
        <w:rPr>
          <w:rFonts w:ascii="Times New Roman" w:eastAsia="Times New Roman" w:hAnsi="Times New Roman" w:cs="Times New Roman"/>
          <w:color w:val="000000"/>
          <w:sz w:val="24"/>
          <w:szCs w:val="24"/>
        </w:rPr>
        <w:t>civilis</w:t>
      </w:r>
      <w:proofErr w:type="spellEnd"/>
      <w:r w:rsidRPr="00AF6393">
        <w:rPr>
          <w:rFonts w:ascii="Times New Roman" w:eastAsia="Times New Roman" w:hAnsi="Times New Roman" w:cs="Times New Roman"/>
          <w:color w:val="000000"/>
          <w:sz w:val="24"/>
          <w:szCs w:val="24"/>
        </w:rPr>
        <w:t xml:space="preserve"> - </w:t>
      </w:r>
      <w:proofErr w:type="gramStart"/>
      <w:r w:rsidRPr="00AF6393">
        <w:rPr>
          <w:rFonts w:ascii="Times New Roman" w:eastAsia="Times New Roman" w:hAnsi="Times New Roman" w:cs="Times New Roman"/>
          <w:color w:val="000000"/>
          <w:sz w:val="24"/>
          <w:szCs w:val="24"/>
        </w:rPr>
        <w:t>гражданский</w:t>
      </w:r>
      <w:proofErr w:type="gramEnd"/>
      <w:r w:rsidRPr="00AF6393">
        <w:rPr>
          <w:rFonts w:ascii="Times New Roman" w:eastAsia="Times New Roman" w:hAnsi="Times New Roman" w:cs="Times New Roman"/>
          <w:color w:val="000000"/>
          <w:sz w:val="24"/>
          <w:szCs w:val="24"/>
        </w:rPr>
        <w:t xml:space="preserve">, государственный) появилось во французском языке в рамках теории прогресса в XVIII в., хотя слова "цивилизовать" и "цивилизованный" известны уже в конце XVI в. М. </w:t>
      </w:r>
      <w:proofErr w:type="spellStart"/>
      <w:r w:rsidRPr="00AF6393">
        <w:rPr>
          <w:rFonts w:ascii="Times New Roman" w:eastAsia="Times New Roman" w:hAnsi="Times New Roman" w:cs="Times New Roman"/>
          <w:color w:val="000000"/>
          <w:sz w:val="24"/>
          <w:szCs w:val="24"/>
        </w:rPr>
        <w:t>Монте-ню</w:t>
      </w:r>
      <w:proofErr w:type="spellEnd"/>
      <w:r w:rsidRPr="00AF6393">
        <w:rPr>
          <w:rFonts w:ascii="Times New Roman" w:eastAsia="Times New Roman" w:hAnsi="Times New Roman" w:cs="Times New Roman"/>
          <w:color w:val="000000"/>
          <w:sz w:val="24"/>
          <w:szCs w:val="24"/>
        </w:rPr>
        <w:t>, и обозначали идеальное общество, основанное на разуме и справедливости.</w:t>
      </w:r>
    </w:p>
    <w:p w:rsidR="003A2AC8" w:rsidRPr="003A2AC8" w:rsidRDefault="00477E0B" w:rsidP="00AF6393">
      <w:pPr>
        <w:spacing w:after="0" w:line="240" w:lineRule="auto"/>
        <w:ind w:firstLine="709"/>
        <w:rPr>
          <w:rFonts w:ascii="Times New Roman" w:eastAsia="Times New Roman" w:hAnsi="Times New Roman" w:cs="Times New Roman"/>
          <w:b/>
          <w:color w:val="000000"/>
          <w:sz w:val="24"/>
          <w:szCs w:val="24"/>
        </w:rPr>
      </w:pPr>
      <w:r w:rsidRPr="003A2AC8">
        <w:rPr>
          <w:rFonts w:ascii="Times New Roman" w:eastAsia="Times New Roman" w:hAnsi="Times New Roman" w:cs="Times New Roman"/>
          <w:b/>
          <w:color w:val="000000"/>
          <w:sz w:val="24"/>
          <w:szCs w:val="24"/>
        </w:rPr>
        <w:t xml:space="preserve">Эволюция представлений о культуре. </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Интерес к культуре и попытки осмыслить этот сложный феномен восходят к глубокой древности. В античном сознании понятие культуры отождествляется с </w:t>
      </w:r>
      <w:proofErr w:type="spellStart"/>
      <w:r w:rsidRPr="00AF6393">
        <w:rPr>
          <w:rFonts w:ascii="Times New Roman" w:eastAsia="Times New Roman" w:hAnsi="Times New Roman" w:cs="Times New Roman"/>
          <w:color w:val="000000"/>
          <w:sz w:val="24"/>
          <w:szCs w:val="24"/>
        </w:rPr>
        <w:t>пайдейей</w:t>
      </w:r>
      <w:proofErr w:type="spellEnd"/>
      <w:r w:rsidRPr="00AF6393">
        <w:rPr>
          <w:rFonts w:ascii="Times New Roman" w:eastAsia="Times New Roman" w:hAnsi="Times New Roman" w:cs="Times New Roman"/>
          <w:color w:val="000000"/>
          <w:sz w:val="24"/>
          <w:szCs w:val="24"/>
        </w:rPr>
        <w:t>, т.е. воспитанностью, образованностью, которые отличали эллинов от "некультурных" варваров. В то же время у софистов и киников просматривается противопоставление природы как явления относительно постоянного человеческому закону, или установлению, - изменчивому, произвольному. Культура в этой системе ценностей трактуется как феномен менее значимый, нежели природа.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 </w:t>
      </w:r>
      <w:proofErr w:type="spellStart"/>
      <w:r w:rsidRPr="00AF6393">
        <w:rPr>
          <w:rFonts w:ascii="Times New Roman" w:eastAsia="Times New Roman" w:hAnsi="Times New Roman" w:cs="Times New Roman"/>
          <w:color w:val="000000"/>
          <w:sz w:val="24"/>
          <w:szCs w:val="24"/>
        </w:rPr>
        <w:t>позднеримскую</w:t>
      </w:r>
      <w:proofErr w:type="spellEnd"/>
      <w:r w:rsidRPr="00AF6393">
        <w:rPr>
          <w:rFonts w:ascii="Times New Roman" w:eastAsia="Times New Roman" w:hAnsi="Times New Roman" w:cs="Times New Roman"/>
          <w:color w:val="000000"/>
          <w:sz w:val="24"/>
          <w:szCs w:val="24"/>
        </w:rPr>
        <w:t xml:space="preserve"> эпоху зародился, а в средние века получил распространение иной комплекс значений: усилилось внимание к внутреннему миру человека, культура стала ассоциироваться с признаками личного совершенства, как устранение греха и приближение к божественному замыслу. В то же время возникает позитивное отношение </w:t>
      </w:r>
      <w:r w:rsidRPr="00AF6393">
        <w:rPr>
          <w:rFonts w:ascii="Times New Roman" w:eastAsia="Times New Roman" w:hAnsi="Times New Roman" w:cs="Times New Roman"/>
          <w:color w:val="000000"/>
          <w:sz w:val="24"/>
          <w:szCs w:val="24"/>
        </w:rPr>
        <w:lastRenderedPageBreak/>
        <w:t xml:space="preserve">к ценностям городской социальной жизни, что знаменовало собой движение </w:t>
      </w:r>
      <w:proofErr w:type="gramStart"/>
      <w:r w:rsidRPr="00AF6393">
        <w:rPr>
          <w:rFonts w:ascii="Times New Roman" w:eastAsia="Times New Roman" w:hAnsi="Times New Roman" w:cs="Times New Roman"/>
          <w:color w:val="000000"/>
          <w:sz w:val="24"/>
          <w:szCs w:val="24"/>
        </w:rPr>
        <w:t>в направлении</w:t>
      </w:r>
      <w:proofErr w:type="gramEnd"/>
      <w:r w:rsidRPr="00AF6393">
        <w:rPr>
          <w:rFonts w:ascii="Times New Roman" w:eastAsia="Times New Roman" w:hAnsi="Times New Roman" w:cs="Times New Roman"/>
          <w:color w:val="000000"/>
          <w:sz w:val="24"/>
          <w:szCs w:val="24"/>
        </w:rPr>
        <w:t xml:space="preserve"> к возникшему позднее понятию цивилизации.</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Философы Возрождения рассматривают культуру как средство формирования идеальной универсальной личности - всесторонне образованной, воспитанной, соответствующей гуманистическим ценностям, содействующей развитию наук и искусств и укреплению государства.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Понятие культуры становится одним из центральных в философии Просвещения. В сочинениях Вольтера, Тюрго, Кондорсе, Вико культура предстает как результат поступательного развития истории и степень воплощения разумного начала, реализованного в религии, философии, науке, праве, морали как объективациях разума. Цель культуры, соответствующая высшему назначению "разума", - сделать людей счастливыми, живущими в согласии с потребностями своей "естественной" природы.</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В немецкой классической философии культура рассматривается как область духовной свободы человека. И. Кант подходит к культуре как субъективному состоянию личности и проводит различие между культурой умения как цивилизованностью и культурой воспитания как нравственностью. Гегель рассматривает такие обнаружения культуры, как искусство, религия, философия, наука в качестве различных форм самопознания разума, духа народа, творящего историю и формирующего "лики" культуры. Немецкая классическая философия характеризуется признанием множественности типов и форм культуры, располагающихся в определенной исторической последовательности и образующих единую линию духовной эволюции человечества.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 XIX - начале XX в. относительный универсализм сложившихся эволюционных представлений о культуре "преодолевается" появлением целого ряда философских течений и школ. </w:t>
      </w:r>
      <w:proofErr w:type="gramStart"/>
      <w:r w:rsidRPr="00AF6393">
        <w:rPr>
          <w:rFonts w:ascii="Times New Roman" w:eastAsia="Times New Roman" w:hAnsi="Times New Roman" w:cs="Times New Roman"/>
          <w:color w:val="000000"/>
          <w:sz w:val="24"/>
          <w:szCs w:val="24"/>
        </w:rPr>
        <w:t xml:space="preserve">"Философия жизни" (В. </w:t>
      </w:r>
      <w:proofErr w:type="spellStart"/>
      <w:r w:rsidRPr="00AF6393">
        <w:rPr>
          <w:rFonts w:ascii="Times New Roman" w:eastAsia="Times New Roman" w:hAnsi="Times New Roman" w:cs="Times New Roman"/>
          <w:color w:val="000000"/>
          <w:sz w:val="24"/>
          <w:szCs w:val="24"/>
        </w:rPr>
        <w:t>Дильтей</w:t>
      </w:r>
      <w:proofErr w:type="spellEnd"/>
      <w:r w:rsidRPr="00AF6393">
        <w:rPr>
          <w:rFonts w:ascii="Times New Roman" w:eastAsia="Times New Roman" w:hAnsi="Times New Roman" w:cs="Times New Roman"/>
          <w:color w:val="000000"/>
          <w:sz w:val="24"/>
          <w:szCs w:val="24"/>
        </w:rPr>
        <w:t xml:space="preserve">, Г. </w:t>
      </w:r>
      <w:proofErr w:type="spellStart"/>
      <w:r w:rsidRPr="00AF6393">
        <w:rPr>
          <w:rFonts w:ascii="Times New Roman" w:eastAsia="Times New Roman" w:hAnsi="Times New Roman" w:cs="Times New Roman"/>
          <w:color w:val="000000"/>
          <w:sz w:val="24"/>
          <w:szCs w:val="24"/>
        </w:rPr>
        <w:t>Зиммель</w:t>
      </w:r>
      <w:proofErr w:type="spellEnd"/>
      <w:r w:rsidRPr="00AF6393">
        <w:rPr>
          <w:rFonts w:ascii="Times New Roman" w:eastAsia="Times New Roman" w:hAnsi="Times New Roman" w:cs="Times New Roman"/>
          <w:color w:val="000000"/>
          <w:sz w:val="24"/>
          <w:szCs w:val="24"/>
        </w:rPr>
        <w:t>, О. Шпенглер, X.</w:t>
      </w:r>
      <w:proofErr w:type="gramEnd"/>
      <w:r w:rsidRPr="00AF6393">
        <w:rPr>
          <w:rFonts w:ascii="Times New Roman" w:eastAsia="Times New Roman" w:hAnsi="Times New Roman" w:cs="Times New Roman"/>
          <w:color w:val="000000"/>
          <w:sz w:val="24"/>
          <w:szCs w:val="24"/>
        </w:rPr>
        <w:t xml:space="preserve"> </w:t>
      </w:r>
      <w:proofErr w:type="spellStart"/>
      <w:proofErr w:type="gramStart"/>
      <w:r w:rsidRPr="00AF6393">
        <w:rPr>
          <w:rFonts w:ascii="Times New Roman" w:eastAsia="Times New Roman" w:hAnsi="Times New Roman" w:cs="Times New Roman"/>
          <w:color w:val="000000"/>
          <w:sz w:val="24"/>
          <w:szCs w:val="24"/>
        </w:rPr>
        <w:t>Ортега-и-Гассет</w:t>
      </w:r>
      <w:proofErr w:type="spellEnd"/>
      <w:r w:rsidRPr="00AF6393">
        <w:rPr>
          <w:rFonts w:ascii="Times New Roman" w:eastAsia="Times New Roman" w:hAnsi="Times New Roman" w:cs="Times New Roman"/>
          <w:color w:val="000000"/>
          <w:sz w:val="24"/>
          <w:szCs w:val="24"/>
        </w:rPr>
        <w:t>, А. Бергсон и др.) рассматривает дух как субстанцию культуры, которая может быть понята не рационально, а посредством внутреннего переживания, интуиции.</w:t>
      </w:r>
      <w:proofErr w:type="gramEnd"/>
      <w:r w:rsidRPr="00AF6393">
        <w:rPr>
          <w:rFonts w:ascii="Times New Roman" w:eastAsia="Times New Roman" w:hAnsi="Times New Roman" w:cs="Times New Roman"/>
          <w:color w:val="000000"/>
          <w:sz w:val="24"/>
          <w:szCs w:val="24"/>
        </w:rPr>
        <w:t xml:space="preserve"> Культура трактуется как самобытная и локальная реальность, обладающая своеобразием, особым менталитетом, "душевным настроем" жизни. Ф. Ницше видит в любой культуре средство подавления и порабощения человека.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Марксистская философия рассматривает культуру как специфическую характеристику общества, выражающую достигнутый человечеством уровень исторического развития, включающий в себя определенное отношение человека к природе и обществу, а также развитие творческих сил и способностей личности. Культура понимается не только как чисто духовная проблема воспитания и просвещения человека, но и как проблема создания необходимых условий, в том числе материальных, для всестороннего и целостного развития индивида. Культура может быть понята не из самой себя, а только в связи с обществом, с трудом; она есть не только совокупность его результатов, но и сам процесс человеческой деятельности.</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Названные школы и концепции можно отнести (с известной степенью условности) к классической модели культуры. В основе этой модели лежат принципы гуманизма, рациональности и историзма, а культура выступает как результат освобождения человека от жесткой зависимости природного и божественного миров. Человек - субъект культуры - выступает как разумное динамическое существо, развивающее свой дух и творящее культуру. Объектом познания является надындивидуальная культурная реальность, из которой выводится культура отдельного человека. В философском отношении эта модель преимущественно идеалистична (за исключением марксистской концепции), поскольку культура выступает чисто духовным образованием, детерминированным актами </w:t>
      </w:r>
      <w:proofErr w:type="spellStart"/>
      <w:r w:rsidRPr="00AF6393">
        <w:rPr>
          <w:rFonts w:ascii="Times New Roman" w:eastAsia="Times New Roman" w:hAnsi="Times New Roman" w:cs="Times New Roman"/>
          <w:color w:val="000000"/>
          <w:sz w:val="24"/>
          <w:szCs w:val="24"/>
        </w:rPr>
        <w:t>трансцендирующего</w:t>
      </w:r>
      <w:proofErr w:type="spellEnd"/>
      <w:r w:rsidRPr="00AF6393">
        <w:rPr>
          <w:rFonts w:ascii="Times New Roman" w:eastAsia="Times New Roman" w:hAnsi="Times New Roman" w:cs="Times New Roman"/>
          <w:color w:val="000000"/>
          <w:sz w:val="24"/>
          <w:szCs w:val="24"/>
        </w:rPr>
        <w:t xml:space="preserve"> из самого себя сознания. Происходит замещение предметных форм человеческой деятельности духовностью.</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 качестве универсалий, служащих основаниями осмысления культуры и одновременно нормами </w:t>
      </w:r>
      <w:proofErr w:type="spellStart"/>
      <w:r w:rsidRPr="00AF6393">
        <w:rPr>
          <w:rFonts w:ascii="Times New Roman" w:eastAsia="Times New Roman" w:hAnsi="Times New Roman" w:cs="Times New Roman"/>
          <w:color w:val="000000"/>
          <w:sz w:val="24"/>
          <w:szCs w:val="24"/>
        </w:rPr>
        <w:t>культуротворчества</w:t>
      </w:r>
      <w:proofErr w:type="spellEnd"/>
      <w:r w:rsidRPr="00AF6393">
        <w:rPr>
          <w:rFonts w:ascii="Times New Roman" w:eastAsia="Times New Roman" w:hAnsi="Times New Roman" w:cs="Times New Roman"/>
          <w:color w:val="000000"/>
          <w:sz w:val="24"/>
          <w:szCs w:val="24"/>
        </w:rPr>
        <w:t xml:space="preserve">, в классической модели выступают: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lastRenderedPageBreak/>
        <w:t xml:space="preserve">1) знания, искусство, мораль, право, обычаи, культы (Э. </w:t>
      </w:r>
      <w:proofErr w:type="spellStart"/>
      <w:r w:rsidRPr="00AF6393">
        <w:rPr>
          <w:rFonts w:ascii="Times New Roman" w:eastAsia="Times New Roman" w:hAnsi="Times New Roman" w:cs="Times New Roman"/>
          <w:color w:val="000000"/>
          <w:sz w:val="24"/>
          <w:szCs w:val="24"/>
        </w:rPr>
        <w:t>Тэйлор</w:t>
      </w:r>
      <w:proofErr w:type="spellEnd"/>
      <w:r w:rsidRPr="00AF6393">
        <w:rPr>
          <w:rFonts w:ascii="Times New Roman" w:eastAsia="Times New Roman" w:hAnsi="Times New Roman" w:cs="Times New Roman"/>
          <w:color w:val="000000"/>
          <w:sz w:val="24"/>
          <w:szCs w:val="24"/>
        </w:rPr>
        <w:t xml:space="preserve">);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2) общезначимые ценности </w:t>
      </w:r>
      <w:proofErr w:type="gramStart"/>
      <w:r w:rsidRPr="00AF6393">
        <w:rPr>
          <w:rFonts w:ascii="Times New Roman" w:eastAsia="Times New Roman" w:hAnsi="Times New Roman" w:cs="Times New Roman"/>
          <w:color w:val="000000"/>
          <w:sz w:val="24"/>
          <w:szCs w:val="24"/>
        </w:rPr>
        <w:t>-н</w:t>
      </w:r>
      <w:proofErr w:type="gramEnd"/>
      <w:r w:rsidRPr="00AF6393">
        <w:rPr>
          <w:rFonts w:ascii="Times New Roman" w:eastAsia="Times New Roman" w:hAnsi="Times New Roman" w:cs="Times New Roman"/>
          <w:color w:val="000000"/>
          <w:sz w:val="24"/>
          <w:szCs w:val="24"/>
        </w:rPr>
        <w:t xml:space="preserve">равственные, эстетические, религиозные, эротические, логические (В. </w:t>
      </w:r>
      <w:proofErr w:type="spellStart"/>
      <w:r w:rsidRPr="00AF6393">
        <w:rPr>
          <w:rFonts w:ascii="Times New Roman" w:eastAsia="Times New Roman" w:hAnsi="Times New Roman" w:cs="Times New Roman"/>
          <w:color w:val="000000"/>
          <w:sz w:val="24"/>
          <w:szCs w:val="24"/>
        </w:rPr>
        <w:t>Виндельбанд</w:t>
      </w:r>
      <w:proofErr w:type="spellEnd"/>
      <w:r w:rsidRPr="00AF6393">
        <w:rPr>
          <w:rFonts w:ascii="Times New Roman" w:eastAsia="Times New Roman" w:hAnsi="Times New Roman" w:cs="Times New Roman"/>
          <w:color w:val="000000"/>
          <w:sz w:val="24"/>
          <w:szCs w:val="24"/>
        </w:rPr>
        <w:t xml:space="preserve">, Г. </w:t>
      </w:r>
      <w:proofErr w:type="spellStart"/>
      <w:r w:rsidRPr="00AF6393">
        <w:rPr>
          <w:rFonts w:ascii="Times New Roman" w:eastAsia="Times New Roman" w:hAnsi="Times New Roman" w:cs="Times New Roman"/>
          <w:color w:val="000000"/>
          <w:sz w:val="24"/>
          <w:szCs w:val="24"/>
        </w:rPr>
        <w:t>Риккерт</w:t>
      </w:r>
      <w:proofErr w:type="spellEnd"/>
      <w:r w:rsidRPr="00AF6393">
        <w:rPr>
          <w:rFonts w:ascii="Times New Roman" w:eastAsia="Times New Roman" w:hAnsi="Times New Roman" w:cs="Times New Roman"/>
          <w:color w:val="000000"/>
          <w:sz w:val="24"/>
          <w:szCs w:val="24"/>
        </w:rPr>
        <w:t xml:space="preserve">);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3) универсальные структуры человеческого сознания (М. Шелер);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4) трансцендентально-логические основания; мышление, данное в форме науки (Г. </w:t>
      </w:r>
      <w:proofErr w:type="spellStart"/>
      <w:r w:rsidRPr="00AF6393">
        <w:rPr>
          <w:rFonts w:ascii="Times New Roman" w:eastAsia="Times New Roman" w:hAnsi="Times New Roman" w:cs="Times New Roman"/>
          <w:color w:val="000000"/>
          <w:sz w:val="24"/>
          <w:szCs w:val="24"/>
        </w:rPr>
        <w:t>Коген</w:t>
      </w:r>
      <w:proofErr w:type="spellEnd"/>
      <w:r w:rsidRPr="00AF6393">
        <w:rPr>
          <w:rFonts w:ascii="Times New Roman" w:eastAsia="Times New Roman" w:hAnsi="Times New Roman" w:cs="Times New Roman"/>
          <w:color w:val="000000"/>
          <w:sz w:val="24"/>
          <w:szCs w:val="24"/>
        </w:rPr>
        <w:t xml:space="preserve">, П. </w:t>
      </w:r>
      <w:proofErr w:type="spellStart"/>
      <w:r w:rsidRPr="00AF6393">
        <w:rPr>
          <w:rFonts w:ascii="Times New Roman" w:eastAsia="Times New Roman" w:hAnsi="Times New Roman" w:cs="Times New Roman"/>
          <w:color w:val="000000"/>
          <w:sz w:val="24"/>
          <w:szCs w:val="24"/>
        </w:rPr>
        <w:t>Наторп</w:t>
      </w:r>
      <w:proofErr w:type="spellEnd"/>
      <w:r w:rsidRPr="00AF6393">
        <w:rPr>
          <w:rFonts w:ascii="Times New Roman" w:eastAsia="Times New Roman" w:hAnsi="Times New Roman" w:cs="Times New Roman"/>
          <w:color w:val="000000"/>
          <w:sz w:val="24"/>
          <w:szCs w:val="24"/>
        </w:rPr>
        <w:t xml:space="preserve">);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5) </w:t>
      </w:r>
      <w:proofErr w:type="spellStart"/>
      <w:r w:rsidRPr="00AF6393">
        <w:rPr>
          <w:rFonts w:ascii="Times New Roman" w:eastAsia="Times New Roman" w:hAnsi="Times New Roman" w:cs="Times New Roman"/>
          <w:color w:val="000000"/>
          <w:sz w:val="24"/>
          <w:szCs w:val="24"/>
        </w:rPr>
        <w:t>символополагающая</w:t>
      </w:r>
      <w:proofErr w:type="spellEnd"/>
      <w:r w:rsidRPr="00AF6393">
        <w:rPr>
          <w:rFonts w:ascii="Times New Roman" w:eastAsia="Times New Roman" w:hAnsi="Times New Roman" w:cs="Times New Roman"/>
          <w:color w:val="000000"/>
          <w:sz w:val="24"/>
          <w:szCs w:val="24"/>
        </w:rPr>
        <w:t xml:space="preserve"> деятельность практического разума как субстанциональная основа всех сфер культуры, рассматриваемых в качестве символических форм - языка, мифа, религии, искусства, науки, истории (Э. </w:t>
      </w:r>
      <w:proofErr w:type="spellStart"/>
      <w:r w:rsidRPr="00AF6393">
        <w:rPr>
          <w:rFonts w:ascii="Times New Roman" w:eastAsia="Times New Roman" w:hAnsi="Times New Roman" w:cs="Times New Roman"/>
          <w:color w:val="000000"/>
          <w:sz w:val="24"/>
          <w:szCs w:val="24"/>
        </w:rPr>
        <w:t>Кассирер</w:t>
      </w:r>
      <w:proofErr w:type="spellEnd"/>
      <w:r w:rsidRPr="00AF6393">
        <w:rPr>
          <w:rFonts w:ascii="Times New Roman" w:eastAsia="Times New Roman" w:hAnsi="Times New Roman" w:cs="Times New Roman"/>
          <w:color w:val="000000"/>
          <w:sz w:val="24"/>
          <w:szCs w:val="24"/>
        </w:rPr>
        <w:t xml:space="preserve">);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5) общечеловеческие первообразы - архетипы, динамика которых лежит в основе творения культуры (К. Юнг); </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6) идея "осевого времени", выявляющая изначальный и универсальный смысл истории и культуры, для поиска и понимания которого во всех их последующих обнаружениях необходимы новые "шифры" (К. Ясперс).</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Теоретическая недостаточность классической модели культуры (умозрительность и неспособность объяснить многие ее эмпирические формы), несостоятельность претензий на строгую научную объективность в исследовании культуры, воплощение идеологии </w:t>
      </w:r>
      <w:proofErr w:type="spellStart"/>
      <w:r w:rsidRPr="00AF6393">
        <w:rPr>
          <w:rFonts w:ascii="Times New Roman" w:eastAsia="Times New Roman" w:hAnsi="Times New Roman" w:cs="Times New Roman"/>
          <w:color w:val="000000"/>
          <w:sz w:val="24"/>
          <w:szCs w:val="24"/>
        </w:rPr>
        <w:t>европоцентризма</w:t>
      </w:r>
      <w:proofErr w:type="spellEnd"/>
      <w:r w:rsidRPr="00AF6393">
        <w:rPr>
          <w:rFonts w:ascii="Times New Roman" w:eastAsia="Times New Roman" w:hAnsi="Times New Roman" w:cs="Times New Roman"/>
          <w:color w:val="000000"/>
          <w:sz w:val="24"/>
          <w:szCs w:val="24"/>
        </w:rPr>
        <w:t>, сомнения в линейной направленности развития культуры - все это привело к возникновению других моделей культуры.</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Модернистская (неклассическая) модель, сложившаяся в начале XX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 xml:space="preserve">., имеет </w:t>
      </w:r>
      <w:proofErr w:type="gramStart"/>
      <w:r w:rsidRPr="00AF6393">
        <w:rPr>
          <w:rFonts w:ascii="Times New Roman" w:eastAsia="Times New Roman" w:hAnsi="Times New Roman" w:cs="Times New Roman"/>
          <w:color w:val="000000"/>
          <w:sz w:val="24"/>
          <w:szCs w:val="24"/>
        </w:rPr>
        <w:t>истоком</w:t>
      </w:r>
      <w:proofErr w:type="gramEnd"/>
      <w:r w:rsidRPr="00AF6393">
        <w:rPr>
          <w:rFonts w:ascii="Times New Roman" w:eastAsia="Times New Roman" w:hAnsi="Times New Roman" w:cs="Times New Roman"/>
          <w:color w:val="000000"/>
          <w:sz w:val="24"/>
          <w:szCs w:val="24"/>
        </w:rPr>
        <w:t xml:space="preserve"> и основой идеи А. Шопенгауэра, Ф. Ницше, А. Бергсона, Э. </w:t>
      </w:r>
      <w:proofErr w:type="spellStart"/>
      <w:r w:rsidRPr="00AF6393">
        <w:rPr>
          <w:rFonts w:ascii="Times New Roman" w:eastAsia="Times New Roman" w:hAnsi="Times New Roman" w:cs="Times New Roman"/>
          <w:color w:val="000000"/>
          <w:sz w:val="24"/>
          <w:szCs w:val="24"/>
        </w:rPr>
        <w:t>Гуссерля</w:t>
      </w:r>
      <w:proofErr w:type="spellEnd"/>
      <w:r w:rsidRPr="00AF6393">
        <w:rPr>
          <w:rFonts w:ascii="Times New Roman" w:eastAsia="Times New Roman" w:hAnsi="Times New Roman" w:cs="Times New Roman"/>
          <w:color w:val="000000"/>
          <w:sz w:val="24"/>
          <w:szCs w:val="24"/>
        </w:rPr>
        <w:t xml:space="preserve">, К. Юнга, М. Хайдеггера, Ж.П. Сартра, А. Камю и других философов, носит подчеркнуто </w:t>
      </w:r>
      <w:proofErr w:type="spellStart"/>
      <w:r w:rsidRPr="00AF6393">
        <w:rPr>
          <w:rFonts w:ascii="Times New Roman" w:eastAsia="Times New Roman" w:hAnsi="Times New Roman" w:cs="Times New Roman"/>
          <w:color w:val="000000"/>
          <w:sz w:val="24"/>
          <w:szCs w:val="24"/>
        </w:rPr>
        <w:t>антитрадиционалистский</w:t>
      </w:r>
      <w:proofErr w:type="spellEnd"/>
      <w:r w:rsidRPr="00AF6393">
        <w:rPr>
          <w:rFonts w:ascii="Times New Roman" w:eastAsia="Times New Roman" w:hAnsi="Times New Roman" w:cs="Times New Roman"/>
          <w:color w:val="000000"/>
          <w:sz w:val="24"/>
          <w:szCs w:val="24"/>
        </w:rPr>
        <w:t xml:space="preserve"> характер. Культура рассматривается как повседневная реальность, имеющая скрытый смысл; элементы ее взаимодействуют между собой и воспринимаются человеком в процессе переживания, а не рационального осмысления. Мир предстает в этой модели чаще всего жестоким и абсурдным, не нуждающимся в упорядоченном проектировании, человек в нем - одиноким и обреченным, окружающие обстоятельства - "темными", враждебными, бессмысленными. Искусство модернизма, стремясь преодолеть канонизированные формы и стили, открывает и разрабатывает новые - "поток сознания", коллаж, ассоциативный монтаж и др.</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Постмодернистская модель культуры конституируется в конце 1960 - 1970-е гг. в трудах Ж.-Ф. </w:t>
      </w:r>
      <w:proofErr w:type="spellStart"/>
      <w:r w:rsidRPr="00AF6393">
        <w:rPr>
          <w:rFonts w:ascii="Times New Roman" w:eastAsia="Times New Roman" w:hAnsi="Times New Roman" w:cs="Times New Roman"/>
          <w:color w:val="000000"/>
          <w:sz w:val="24"/>
          <w:szCs w:val="24"/>
        </w:rPr>
        <w:t>Лиотара</w:t>
      </w:r>
      <w:proofErr w:type="spellEnd"/>
      <w:r w:rsidRPr="00AF6393">
        <w:rPr>
          <w:rFonts w:ascii="Times New Roman" w:eastAsia="Times New Roman" w:hAnsi="Times New Roman" w:cs="Times New Roman"/>
          <w:color w:val="000000"/>
          <w:sz w:val="24"/>
          <w:szCs w:val="24"/>
        </w:rPr>
        <w:t xml:space="preserve">, Ж. </w:t>
      </w:r>
      <w:proofErr w:type="spellStart"/>
      <w:r w:rsidRPr="00AF6393">
        <w:rPr>
          <w:rFonts w:ascii="Times New Roman" w:eastAsia="Times New Roman" w:hAnsi="Times New Roman" w:cs="Times New Roman"/>
          <w:color w:val="000000"/>
          <w:sz w:val="24"/>
          <w:szCs w:val="24"/>
        </w:rPr>
        <w:t>Бодрийара</w:t>
      </w:r>
      <w:proofErr w:type="spellEnd"/>
      <w:r w:rsidRPr="00AF6393">
        <w:rPr>
          <w:rFonts w:ascii="Times New Roman" w:eastAsia="Times New Roman" w:hAnsi="Times New Roman" w:cs="Times New Roman"/>
          <w:color w:val="000000"/>
          <w:sz w:val="24"/>
          <w:szCs w:val="24"/>
        </w:rPr>
        <w:t xml:space="preserve">, Ж. </w:t>
      </w:r>
      <w:proofErr w:type="spellStart"/>
      <w:r w:rsidRPr="00AF6393">
        <w:rPr>
          <w:rFonts w:ascii="Times New Roman" w:eastAsia="Times New Roman" w:hAnsi="Times New Roman" w:cs="Times New Roman"/>
          <w:color w:val="000000"/>
          <w:sz w:val="24"/>
          <w:szCs w:val="24"/>
        </w:rPr>
        <w:t>Дерриды</w:t>
      </w:r>
      <w:proofErr w:type="spellEnd"/>
      <w:r w:rsidRPr="00AF6393">
        <w:rPr>
          <w:rFonts w:ascii="Times New Roman" w:eastAsia="Times New Roman" w:hAnsi="Times New Roman" w:cs="Times New Roman"/>
          <w:color w:val="000000"/>
          <w:sz w:val="24"/>
          <w:szCs w:val="24"/>
        </w:rPr>
        <w:t xml:space="preserve">, Р. </w:t>
      </w:r>
      <w:proofErr w:type="spellStart"/>
      <w:r w:rsidRPr="00AF6393">
        <w:rPr>
          <w:rFonts w:ascii="Times New Roman" w:eastAsia="Times New Roman" w:hAnsi="Times New Roman" w:cs="Times New Roman"/>
          <w:color w:val="000000"/>
          <w:sz w:val="24"/>
          <w:szCs w:val="24"/>
        </w:rPr>
        <w:t>Рорти</w:t>
      </w:r>
      <w:proofErr w:type="spellEnd"/>
      <w:r w:rsidRPr="00AF6393">
        <w:rPr>
          <w:rFonts w:ascii="Times New Roman" w:eastAsia="Times New Roman" w:hAnsi="Times New Roman" w:cs="Times New Roman"/>
          <w:color w:val="000000"/>
          <w:sz w:val="24"/>
          <w:szCs w:val="24"/>
        </w:rPr>
        <w:t xml:space="preserve"> и других исследователей. Критическое отношение к установке на преобразование мира сопровождалось здесь отказом от попыток его систематизации: мир не только не поддается человеческим усилиям его переделать, но и не </w:t>
      </w:r>
      <w:proofErr w:type="gramStart"/>
      <w:r w:rsidRPr="00AF6393">
        <w:rPr>
          <w:rFonts w:ascii="Times New Roman" w:eastAsia="Times New Roman" w:hAnsi="Times New Roman" w:cs="Times New Roman"/>
          <w:color w:val="000000"/>
          <w:sz w:val="24"/>
          <w:szCs w:val="24"/>
        </w:rPr>
        <w:t>умещается</w:t>
      </w:r>
      <w:proofErr w:type="gramEnd"/>
      <w:r w:rsidRPr="00AF6393">
        <w:rPr>
          <w:rFonts w:ascii="Times New Roman" w:eastAsia="Times New Roman" w:hAnsi="Times New Roman" w:cs="Times New Roman"/>
          <w:color w:val="000000"/>
          <w:sz w:val="24"/>
          <w:szCs w:val="24"/>
        </w:rPr>
        <w:t xml:space="preserve"> ни в какие теоретические схемы. </w:t>
      </w:r>
      <w:proofErr w:type="spellStart"/>
      <w:r w:rsidRPr="00AF6393">
        <w:rPr>
          <w:rFonts w:ascii="Times New Roman" w:eastAsia="Times New Roman" w:hAnsi="Times New Roman" w:cs="Times New Roman"/>
          <w:color w:val="000000"/>
          <w:sz w:val="24"/>
          <w:szCs w:val="24"/>
        </w:rPr>
        <w:t>Антисистематичность</w:t>
      </w:r>
      <w:proofErr w:type="spellEnd"/>
      <w:r w:rsidRPr="00AF6393">
        <w:rPr>
          <w:rFonts w:ascii="Times New Roman" w:eastAsia="Times New Roman" w:hAnsi="Times New Roman" w:cs="Times New Roman"/>
          <w:color w:val="000000"/>
          <w:sz w:val="24"/>
          <w:szCs w:val="24"/>
        </w:rPr>
        <w:t xml:space="preserve"> - характерная черта постмодернистской модели, которая возникает как результат нарушения "чистоты" такого феномена, как искусство: предполагается, что в постиндустриальном обществе с его бесконечными возможностями технического воспроизведения отсутствует изначальное </w:t>
      </w:r>
      <w:proofErr w:type="spellStart"/>
      <w:r w:rsidRPr="00AF6393">
        <w:rPr>
          <w:rFonts w:ascii="Times New Roman" w:eastAsia="Times New Roman" w:hAnsi="Times New Roman" w:cs="Times New Roman"/>
          <w:color w:val="000000"/>
          <w:sz w:val="24"/>
          <w:szCs w:val="24"/>
        </w:rPr>
        <w:t>смыслопорождение</w:t>
      </w:r>
      <w:proofErr w:type="spellEnd"/>
      <w:r w:rsidRPr="00AF6393">
        <w:rPr>
          <w:rFonts w:ascii="Times New Roman" w:eastAsia="Times New Roman" w:hAnsi="Times New Roman" w:cs="Times New Roman"/>
          <w:color w:val="000000"/>
          <w:sz w:val="24"/>
          <w:szCs w:val="24"/>
        </w:rPr>
        <w:t xml:space="preserve"> в искусстве, восходящее к созидающему началу, оригинальному творческому деянию. Кроме того, современный творец культуры, художник, как правило, не имеет дела с "чистым" материалом - последний уже тем или иным образом освоен. Его "произведение" никогда не является первичным, существуя лишь как сеть аллюзий на другие произведения. Активность художника смещается от "творчества" к компиляции и "цитированию". Приметой выражаемой культурной ситуации становятся кавычки, расставляемые как указание на условность любых знаковых систем. В культурно-эстетическом аспекте постмодернизм привел к размыванию граней между искусством и </w:t>
      </w:r>
      <w:proofErr w:type="spellStart"/>
      <w:r w:rsidRPr="00AF6393">
        <w:rPr>
          <w:rFonts w:ascii="Times New Roman" w:eastAsia="Times New Roman" w:hAnsi="Times New Roman" w:cs="Times New Roman"/>
          <w:color w:val="000000"/>
          <w:sz w:val="24"/>
          <w:szCs w:val="24"/>
        </w:rPr>
        <w:t>неискусством</w:t>
      </w:r>
      <w:proofErr w:type="spellEnd"/>
      <w:r w:rsidRPr="00AF6393">
        <w:rPr>
          <w:rFonts w:ascii="Times New Roman" w:eastAsia="Times New Roman" w:hAnsi="Times New Roman" w:cs="Times New Roman"/>
          <w:color w:val="000000"/>
          <w:sz w:val="24"/>
          <w:szCs w:val="24"/>
        </w:rPr>
        <w:t>, прекрасным и безобразным и т.п.</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Из сказанного следует, что общее, всеми принимаемое определение культуры невозможно в принципе, что вполне отражает плюралистическую природу философского знания. Исследователи насчитывают св</w:t>
      </w:r>
      <w:r w:rsidR="003A2AC8">
        <w:rPr>
          <w:rFonts w:ascii="Times New Roman" w:eastAsia="Times New Roman" w:hAnsi="Times New Roman" w:cs="Times New Roman"/>
          <w:color w:val="000000"/>
          <w:sz w:val="24"/>
          <w:szCs w:val="24"/>
        </w:rPr>
        <w:t>ыше 400 определений культуры</w:t>
      </w:r>
      <w:proofErr w:type="gramStart"/>
      <w:r w:rsidR="003A2AC8">
        <w:rPr>
          <w:rFonts w:ascii="Times New Roman" w:eastAsia="Times New Roman" w:hAnsi="Times New Roman" w:cs="Times New Roman"/>
          <w:color w:val="000000"/>
          <w:sz w:val="24"/>
          <w:szCs w:val="24"/>
        </w:rPr>
        <w:t xml:space="preserve"> </w:t>
      </w:r>
      <w:r w:rsidRPr="00AF6393">
        <w:rPr>
          <w:rFonts w:ascii="Times New Roman" w:eastAsia="Times New Roman" w:hAnsi="Times New Roman" w:cs="Times New Roman"/>
          <w:color w:val="000000"/>
          <w:sz w:val="24"/>
          <w:szCs w:val="24"/>
        </w:rPr>
        <w:t>.</w:t>
      </w:r>
      <w:proofErr w:type="gramEnd"/>
      <w:r w:rsidRPr="00AF6393">
        <w:rPr>
          <w:rFonts w:ascii="Times New Roman" w:eastAsia="Times New Roman" w:hAnsi="Times New Roman" w:cs="Times New Roman"/>
          <w:color w:val="000000"/>
          <w:sz w:val="24"/>
          <w:szCs w:val="24"/>
        </w:rPr>
        <w:t xml:space="preserve"> Такое многообразие трактовок объясняется тем, что культура выражает глубину и </w:t>
      </w:r>
      <w:r w:rsidRPr="00AF6393">
        <w:rPr>
          <w:rFonts w:ascii="Times New Roman" w:eastAsia="Times New Roman" w:hAnsi="Times New Roman" w:cs="Times New Roman"/>
          <w:color w:val="000000"/>
          <w:sz w:val="24"/>
          <w:szCs w:val="24"/>
        </w:rPr>
        <w:lastRenderedPageBreak/>
        <w:t xml:space="preserve">неизмеримость человеческого бытия (онтологический аспект). В той мере, в какой неисчерпаем и разнолик человек, многогранна, </w:t>
      </w:r>
      <w:proofErr w:type="spellStart"/>
      <w:r w:rsidRPr="00AF6393">
        <w:rPr>
          <w:rFonts w:ascii="Times New Roman" w:eastAsia="Times New Roman" w:hAnsi="Times New Roman" w:cs="Times New Roman"/>
          <w:color w:val="000000"/>
          <w:sz w:val="24"/>
          <w:szCs w:val="24"/>
        </w:rPr>
        <w:t>многоаспектна</w:t>
      </w:r>
      <w:proofErr w:type="spellEnd"/>
      <w:r w:rsidRPr="00AF6393">
        <w:rPr>
          <w:rFonts w:ascii="Times New Roman" w:eastAsia="Times New Roman" w:hAnsi="Times New Roman" w:cs="Times New Roman"/>
          <w:color w:val="000000"/>
          <w:sz w:val="24"/>
          <w:szCs w:val="24"/>
        </w:rPr>
        <w:t xml:space="preserve"> и культура. Кроме того, сущность культуры понимается по-разному в зависимости от подходов к ее осмыслению - философско-исторического, антропологического, </w:t>
      </w:r>
      <w:proofErr w:type="spellStart"/>
      <w:r w:rsidRPr="00AF6393">
        <w:rPr>
          <w:rFonts w:ascii="Times New Roman" w:eastAsia="Times New Roman" w:hAnsi="Times New Roman" w:cs="Times New Roman"/>
          <w:color w:val="000000"/>
          <w:sz w:val="24"/>
          <w:szCs w:val="24"/>
        </w:rPr>
        <w:t>аксиологического</w:t>
      </w:r>
      <w:proofErr w:type="spellEnd"/>
      <w:r w:rsidRPr="00AF6393">
        <w:rPr>
          <w:rFonts w:ascii="Times New Roman" w:eastAsia="Times New Roman" w:hAnsi="Times New Roman" w:cs="Times New Roman"/>
          <w:color w:val="000000"/>
          <w:sz w:val="24"/>
          <w:szCs w:val="24"/>
        </w:rPr>
        <w:t xml:space="preserve">, социологического, семиотического, структуралистского, </w:t>
      </w:r>
      <w:proofErr w:type="spellStart"/>
      <w:r w:rsidRPr="00AF6393">
        <w:rPr>
          <w:rFonts w:ascii="Times New Roman" w:eastAsia="Times New Roman" w:hAnsi="Times New Roman" w:cs="Times New Roman"/>
          <w:color w:val="000000"/>
          <w:sz w:val="24"/>
          <w:szCs w:val="24"/>
        </w:rPr>
        <w:t>деятельностного</w:t>
      </w:r>
      <w:proofErr w:type="spellEnd"/>
      <w:r w:rsidRPr="00AF6393">
        <w:rPr>
          <w:rFonts w:ascii="Times New Roman" w:eastAsia="Times New Roman" w:hAnsi="Times New Roman" w:cs="Times New Roman"/>
          <w:color w:val="000000"/>
          <w:sz w:val="24"/>
          <w:szCs w:val="24"/>
        </w:rPr>
        <w:t>, гуманитарного и т.д. (гносеологический аспект), которые дополняют друг друга и способствуют выработке более полного и глубокого представления о ней.</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С точки зрения наиболее распространенного и выражающего сущность самого человека </w:t>
      </w:r>
      <w:proofErr w:type="spellStart"/>
      <w:r w:rsidRPr="00AF6393">
        <w:rPr>
          <w:rFonts w:ascii="Times New Roman" w:eastAsia="Times New Roman" w:hAnsi="Times New Roman" w:cs="Times New Roman"/>
          <w:color w:val="000000"/>
          <w:sz w:val="24"/>
          <w:szCs w:val="24"/>
        </w:rPr>
        <w:t>деятельностного</w:t>
      </w:r>
      <w:proofErr w:type="spellEnd"/>
      <w:r w:rsidRPr="00AF6393">
        <w:rPr>
          <w:rFonts w:ascii="Times New Roman" w:eastAsia="Times New Roman" w:hAnsi="Times New Roman" w:cs="Times New Roman"/>
          <w:color w:val="000000"/>
          <w:sz w:val="24"/>
          <w:szCs w:val="24"/>
        </w:rPr>
        <w:t xml:space="preserve"> подхода культура рассматривается как:</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1) специфический способ организации и развития человеческой жизнедеятельности, представленный в продуктах материального и духовного труда, в системе социальных норм и учреждений, в духовных ценностях, в совокупности отношений людей к природе, между собой и к самим себе;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2) качественное своеобразие исторически-конкретных форм этой жизнедеятельности на различных этапах общественного развития, в рамках определенных эпох, формаций, этнических и национальных общностей (античная, феодальная, латиноамериканская, русская культура и т.д.); </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3) особенность сознания, поведения и деятельности людей в конкретных сферах общественной жизни (культура труда, быта, художественная, экологическая, политическая культура).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Культура выступает как механизм передачи социального опыта. Охватывая все стороны человеческого бытия, она предстает как процесс воспроизводства человека во всем богатстве его свойств, потребностей, универсальности. В этом смысле культура есть процесс созидания человеком своей родовой сущности, мера человеческого в самом человеке.</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Философское понимание культуры есть осмысление выраженного в ней стремления к бесконечности и универсальности человеческого развития. Способность мира "излучать" из себя человеческий смысл, характеризующая его как явление культуры, - таково философское измерение культуры.</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3A2AC8">
        <w:rPr>
          <w:rFonts w:ascii="Times New Roman" w:eastAsia="Times New Roman" w:hAnsi="Times New Roman" w:cs="Times New Roman"/>
          <w:b/>
          <w:color w:val="000000"/>
          <w:sz w:val="24"/>
          <w:szCs w:val="24"/>
        </w:rPr>
        <w:t>Взгляды на цивилизацию в их развитии</w:t>
      </w:r>
      <w:r w:rsidRPr="00AF6393">
        <w:rPr>
          <w:rFonts w:ascii="Times New Roman" w:eastAsia="Times New Roman" w:hAnsi="Times New Roman" w:cs="Times New Roman"/>
          <w:color w:val="000000"/>
          <w:sz w:val="24"/>
          <w:szCs w:val="24"/>
        </w:rPr>
        <w:t xml:space="preserve">. </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Понятие "цивилизация" появилось, как отмечалось, в XVIII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 xml:space="preserve">.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 xml:space="preserve"> русле теории прогресса и несло на себе отпечаток просветительского мышления. В это время практически отсутствовало критическое рассмотрение этого понятия. Цивилизация понималась как прогресс, развитие общества на началах "разума" и "универсализма", некий идеал. Цивилизация отождествляется также с цивилизованностью, т.е. хорошими манерами и навыками самоконтроля (Вольтер). В эпоху Реставрации во Франции Ф. </w:t>
      </w:r>
      <w:proofErr w:type="spellStart"/>
      <w:r w:rsidRPr="00AF6393">
        <w:rPr>
          <w:rFonts w:ascii="Times New Roman" w:eastAsia="Times New Roman" w:hAnsi="Times New Roman" w:cs="Times New Roman"/>
          <w:color w:val="000000"/>
          <w:sz w:val="24"/>
          <w:szCs w:val="24"/>
        </w:rPr>
        <w:t>Гизо</w:t>
      </w:r>
      <w:proofErr w:type="spellEnd"/>
      <w:r w:rsidRPr="00AF6393">
        <w:rPr>
          <w:rFonts w:ascii="Times New Roman" w:eastAsia="Times New Roman" w:hAnsi="Times New Roman" w:cs="Times New Roman"/>
          <w:color w:val="000000"/>
          <w:sz w:val="24"/>
          <w:szCs w:val="24"/>
        </w:rPr>
        <w:t xml:space="preserve"> рассматривает цивилизацию как единство двух элементов - уровня социального развития и уровня интеллектуального развития.</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Затем значение термина было расширено, и помимо обладания воспитанностью и навыками "цивилизованного поведения" он стал употребляться для характеристики стадий развития человечества. Л. Морган, а вслед за ним и Ф. Энгельс рассматривают цивилизацию как стадию развития общества, наступившую после дикости и варварства. В это время понятие цивилизация используется также как характеристика европейского капитализма в целом.</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 XIX-XX вв. эти подходы к пониманию цивилизации - </w:t>
      </w:r>
      <w:proofErr w:type="gramStart"/>
      <w:r w:rsidRPr="00AF6393">
        <w:rPr>
          <w:rFonts w:ascii="Times New Roman" w:eastAsia="Times New Roman" w:hAnsi="Times New Roman" w:cs="Times New Roman"/>
          <w:color w:val="000000"/>
          <w:sz w:val="24"/>
          <w:szCs w:val="24"/>
        </w:rPr>
        <w:t>линейно-унитарный</w:t>
      </w:r>
      <w:proofErr w:type="gramEnd"/>
      <w:r w:rsidRPr="00AF6393">
        <w:rPr>
          <w:rFonts w:ascii="Times New Roman" w:eastAsia="Times New Roman" w:hAnsi="Times New Roman" w:cs="Times New Roman"/>
          <w:color w:val="000000"/>
          <w:sz w:val="24"/>
          <w:szCs w:val="24"/>
        </w:rPr>
        <w:t xml:space="preserve"> и стадиальный - были дополнены локально-историческим. Н. Данилевский в работе "Россия и Европа" (1869) трактует цивилизацию в качестве обособленного культурно-исторического типа - основной реальной и </w:t>
      </w:r>
      <w:proofErr w:type="spellStart"/>
      <w:r w:rsidRPr="00AF6393">
        <w:rPr>
          <w:rFonts w:ascii="Times New Roman" w:eastAsia="Times New Roman" w:hAnsi="Times New Roman" w:cs="Times New Roman"/>
          <w:color w:val="000000"/>
          <w:sz w:val="24"/>
          <w:szCs w:val="24"/>
        </w:rPr>
        <w:t>самодостаточной</w:t>
      </w:r>
      <w:proofErr w:type="spellEnd"/>
      <w:r w:rsidRPr="00AF6393">
        <w:rPr>
          <w:rFonts w:ascii="Times New Roman" w:eastAsia="Times New Roman" w:hAnsi="Times New Roman" w:cs="Times New Roman"/>
          <w:color w:val="000000"/>
          <w:sz w:val="24"/>
          <w:szCs w:val="24"/>
        </w:rPr>
        <w:t xml:space="preserve"> единицы (субъекта) истории. Не существует всемирной универсальной истории, есть лишь история конкретных цивилизаций, имеющих индивидуальный замкнутый характер.</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proofErr w:type="gramStart"/>
      <w:r w:rsidRPr="00AF6393">
        <w:rPr>
          <w:rFonts w:ascii="Times New Roman" w:eastAsia="Times New Roman" w:hAnsi="Times New Roman" w:cs="Times New Roman"/>
          <w:color w:val="000000"/>
          <w:sz w:val="24"/>
          <w:szCs w:val="24"/>
        </w:rPr>
        <w:t xml:space="preserve">В концепции немецкого философа О. Шпенглера, продолжающей традицию Данилевского, цивилизация рассматривается как заключительная стадия развития любой </w:t>
      </w:r>
      <w:r w:rsidRPr="00AF6393">
        <w:rPr>
          <w:rFonts w:ascii="Times New Roman" w:eastAsia="Times New Roman" w:hAnsi="Times New Roman" w:cs="Times New Roman"/>
          <w:color w:val="000000"/>
          <w:sz w:val="24"/>
          <w:szCs w:val="24"/>
        </w:rPr>
        <w:lastRenderedPageBreak/>
        <w:t>отдельной культуры, свидетельствующая об отмирании культурного мира как организма, вырождении и затухании одушевляющей его культуры, хаосе, не порождающем более культурной индивидуальности.</w:t>
      </w:r>
      <w:proofErr w:type="gramEnd"/>
      <w:r w:rsidRPr="00AF6393">
        <w:rPr>
          <w:rFonts w:ascii="Times New Roman" w:eastAsia="Times New Roman" w:hAnsi="Times New Roman" w:cs="Times New Roman"/>
          <w:color w:val="000000"/>
          <w:sz w:val="24"/>
          <w:szCs w:val="24"/>
        </w:rPr>
        <w:t xml:space="preserve"> Цивилизация как противоположность культуры есть эквивалент мертвой "протяженности", бездушного интеллекта. Переход от культуры к цивилизации есть переход от творчества к бесплодию, от развития к окостенению, от героических "деяний" к механической "работе". Признаки цивилизации - развитие индустрии и техники, деградация искусства и литературы, скопление людей в огромных городах, превращение народов в безликие "массы".</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Для английского историка и философа А. Тойнби цивилизация - система, отличающаяся от других типом и значимостью связей между ее элементами, возникающая в результате поиска адекватных Ответов на Вызовы природы или социума. В подобном ключе развивались представления о цивилизации Н.А. Бердяева, X. </w:t>
      </w:r>
      <w:proofErr w:type="spellStart"/>
      <w:r w:rsidRPr="00AF6393">
        <w:rPr>
          <w:rFonts w:ascii="Times New Roman" w:eastAsia="Times New Roman" w:hAnsi="Times New Roman" w:cs="Times New Roman"/>
          <w:color w:val="000000"/>
          <w:sz w:val="24"/>
          <w:szCs w:val="24"/>
        </w:rPr>
        <w:t>Ортеги-и-Гассета</w:t>
      </w:r>
      <w:proofErr w:type="spellEnd"/>
      <w:r w:rsidRPr="00AF6393">
        <w:rPr>
          <w:rFonts w:ascii="Times New Roman" w:eastAsia="Times New Roman" w:hAnsi="Times New Roman" w:cs="Times New Roman"/>
          <w:color w:val="000000"/>
          <w:sz w:val="24"/>
          <w:szCs w:val="24"/>
        </w:rPr>
        <w:t xml:space="preserve">, других философов XX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Многообразие определений, концепций и точек зрения относительно понятия "цивилизация" - культурологических (М. Вебер, В. </w:t>
      </w:r>
      <w:proofErr w:type="spellStart"/>
      <w:r w:rsidRPr="00AF6393">
        <w:rPr>
          <w:rFonts w:ascii="Times New Roman" w:eastAsia="Times New Roman" w:hAnsi="Times New Roman" w:cs="Times New Roman"/>
          <w:color w:val="000000"/>
          <w:sz w:val="24"/>
          <w:szCs w:val="24"/>
        </w:rPr>
        <w:t>Каволис</w:t>
      </w:r>
      <w:proofErr w:type="spellEnd"/>
      <w:r w:rsidRPr="00AF6393">
        <w:rPr>
          <w:rFonts w:ascii="Times New Roman" w:eastAsia="Times New Roman" w:hAnsi="Times New Roman" w:cs="Times New Roman"/>
          <w:color w:val="000000"/>
          <w:sz w:val="24"/>
          <w:szCs w:val="24"/>
        </w:rPr>
        <w:t xml:space="preserve">), социологических (Д. </w:t>
      </w:r>
      <w:proofErr w:type="spellStart"/>
      <w:r w:rsidRPr="00AF6393">
        <w:rPr>
          <w:rFonts w:ascii="Times New Roman" w:eastAsia="Times New Roman" w:hAnsi="Times New Roman" w:cs="Times New Roman"/>
          <w:color w:val="000000"/>
          <w:sz w:val="24"/>
          <w:szCs w:val="24"/>
        </w:rPr>
        <w:t>Уилкинс</w:t>
      </w:r>
      <w:proofErr w:type="spellEnd"/>
      <w:r w:rsidRPr="00AF6393">
        <w:rPr>
          <w:rFonts w:ascii="Times New Roman" w:eastAsia="Times New Roman" w:hAnsi="Times New Roman" w:cs="Times New Roman"/>
          <w:color w:val="000000"/>
          <w:sz w:val="24"/>
          <w:szCs w:val="24"/>
        </w:rPr>
        <w:t xml:space="preserve">, П.А. Сорокин), этнопсихологических (Л.Н. Гумилев), географических (Л. Мечников) и других - сводится, на наш взгляд, в конечном </w:t>
      </w:r>
      <w:proofErr w:type="gramStart"/>
      <w:r w:rsidRPr="00AF6393">
        <w:rPr>
          <w:rFonts w:ascii="Times New Roman" w:eastAsia="Times New Roman" w:hAnsi="Times New Roman" w:cs="Times New Roman"/>
          <w:color w:val="000000"/>
          <w:sz w:val="24"/>
          <w:szCs w:val="24"/>
        </w:rPr>
        <w:t>счете</w:t>
      </w:r>
      <w:proofErr w:type="gramEnd"/>
      <w:r w:rsidRPr="00AF6393">
        <w:rPr>
          <w:rFonts w:ascii="Times New Roman" w:eastAsia="Times New Roman" w:hAnsi="Times New Roman" w:cs="Times New Roman"/>
          <w:color w:val="000000"/>
          <w:sz w:val="24"/>
          <w:szCs w:val="24"/>
        </w:rPr>
        <w:t xml:space="preserve"> к трем основным группам.</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 Цивилизация рассматривается как: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1) синоним культуры; </w:t>
      </w:r>
    </w:p>
    <w:p w:rsidR="003A2AC8"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2) уровень, ступень общественного развития, ма</w:t>
      </w:r>
      <w:r w:rsidR="003A2AC8">
        <w:rPr>
          <w:rFonts w:ascii="Times New Roman" w:eastAsia="Times New Roman" w:hAnsi="Times New Roman" w:cs="Times New Roman"/>
          <w:color w:val="000000"/>
          <w:sz w:val="24"/>
          <w:szCs w:val="24"/>
        </w:rPr>
        <w:t>териальной и духовной культуры;</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3) стадия общественного развития, следующая вслед за дикостью и варварством.</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На наш взгляд, цивилизация может быть определена как собственно социальная организация жизни, характеризующаяся всеобщей связью индивидов на основе воспроизводства обеспечивающего ее бытие и развитие общественного богатства. Накопление, перераспределение и реализацию последнего цивилизация контролирует путем сознательного регулирования взаимного обмена деятельностью и информацией внутри социума и взаимодействия его с окружающей природной и социальной средой. </w:t>
      </w:r>
      <w:proofErr w:type="gramStart"/>
      <w:r w:rsidRPr="00AF6393">
        <w:rPr>
          <w:rFonts w:ascii="Times New Roman" w:eastAsia="Times New Roman" w:hAnsi="Times New Roman" w:cs="Times New Roman"/>
          <w:color w:val="000000"/>
          <w:sz w:val="24"/>
          <w:szCs w:val="24"/>
        </w:rPr>
        <w:t>Само зарождение</w:t>
      </w:r>
      <w:proofErr w:type="gramEnd"/>
      <w:r w:rsidRPr="00AF6393">
        <w:rPr>
          <w:rFonts w:ascii="Times New Roman" w:eastAsia="Times New Roman" w:hAnsi="Times New Roman" w:cs="Times New Roman"/>
          <w:color w:val="000000"/>
          <w:sz w:val="24"/>
          <w:szCs w:val="24"/>
        </w:rPr>
        <w:t xml:space="preserve"> цивилизации означало, что над естественно возникающими связями надстраиваются управляемые людьми институты и что, следовательно, механизмы биологической эволюции и "выживаемости видов" вытесняются социальными отношениями.</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Современная цивилизация выступает как общество, основанное на идеалах "разума", "справедливости", "уважения прав человека", использования достижений науки и техники, обеспечивающих безопасность и комфорт в жизни человека. В философии второй половины XX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 xml:space="preserve">. </w:t>
      </w:r>
      <w:proofErr w:type="gramStart"/>
      <w:r w:rsidRPr="00AF6393">
        <w:rPr>
          <w:rFonts w:ascii="Times New Roman" w:eastAsia="Times New Roman" w:hAnsi="Times New Roman" w:cs="Times New Roman"/>
          <w:color w:val="000000"/>
          <w:sz w:val="24"/>
          <w:szCs w:val="24"/>
        </w:rPr>
        <w:t>важнейшим</w:t>
      </w:r>
      <w:proofErr w:type="gramEnd"/>
      <w:r w:rsidRPr="00AF6393">
        <w:rPr>
          <w:rFonts w:ascii="Times New Roman" w:eastAsia="Times New Roman" w:hAnsi="Times New Roman" w:cs="Times New Roman"/>
          <w:color w:val="000000"/>
          <w:sz w:val="24"/>
          <w:szCs w:val="24"/>
        </w:rPr>
        <w:t xml:space="preserve"> </w:t>
      </w:r>
      <w:proofErr w:type="spellStart"/>
      <w:r w:rsidRPr="00AF6393">
        <w:rPr>
          <w:rFonts w:ascii="Times New Roman" w:eastAsia="Times New Roman" w:hAnsi="Times New Roman" w:cs="Times New Roman"/>
          <w:color w:val="000000"/>
          <w:sz w:val="24"/>
          <w:szCs w:val="24"/>
        </w:rPr>
        <w:t>системообразующим</w:t>
      </w:r>
      <w:proofErr w:type="spellEnd"/>
      <w:r w:rsidRPr="00AF6393">
        <w:rPr>
          <w:rFonts w:ascii="Times New Roman" w:eastAsia="Times New Roman" w:hAnsi="Times New Roman" w:cs="Times New Roman"/>
          <w:color w:val="000000"/>
          <w:sz w:val="24"/>
          <w:szCs w:val="24"/>
        </w:rPr>
        <w:t xml:space="preserve"> элементом понимания сущности цивилизации рассматриваются ее технологические характеристики, принципиально отличающиеся от </w:t>
      </w:r>
      <w:proofErr w:type="spellStart"/>
      <w:r w:rsidRPr="00AF6393">
        <w:rPr>
          <w:rFonts w:ascii="Times New Roman" w:eastAsia="Times New Roman" w:hAnsi="Times New Roman" w:cs="Times New Roman"/>
          <w:color w:val="000000"/>
          <w:sz w:val="24"/>
          <w:szCs w:val="24"/>
        </w:rPr>
        <w:t>культуральных</w:t>
      </w:r>
      <w:proofErr w:type="spellEnd"/>
      <w:r w:rsidRPr="00AF6393">
        <w:rPr>
          <w:rFonts w:ascii="Times New Roman" w:eastAsia="Times New Roman" w:hAnsi="Times New Roman" w:cs="Times New Roman"/>
          <w:color w:val="000000"/>
          <w:sz w:val="24"/>
          <w:szCs w:val="24"/>
        </w:rPr>
        <w:t xml:space="preserve"> характеристик жизни. Научно-технический прогресс, экономическая эффективность и целесообразность выступают как реализация "формальной рациональности" в развитии духа (М. Вебер), подчиняющая себе все стороны общественной жизни. Подлинная сущность цивилизации совпадает с собственно технической цивилизацией, а развитие техники и экономики становится субстанциональной основой и универсальным критерием цивилизованности.</w:t>
      </w:r>
    </w:p>
    <w:p w:rsidR="00491AD5" w:rsidRPr="00491AD5" w:rsidRDefault="00477E0B" w:rsidP="00AF6393">
      <w:pPr>
        <w:spacing w:after="0" w:line="240" w:lineRule="auto"/>
        <w:ind w:firstLine="709"/>
        <w:rPr>
          <w:rFonts w:ascii="Times New Roman" w:eastAsia="Times New Roman" w:hAnsi="Times New Roman" w:cs="Times New Roman"/>
          <w:b/>
          <w:color w:val="000000"/>
          <w:sz w:val="24"/>
          <w:szCs w:val="24"/>
        </w:rPr>
      </w:pPr>
      <w:r w:rsidRPr="00491AD5">
        <w:rPr>
          <w:rFonts w:ascii="Times New Roman" w:eastAsia="Times New Roman" w:hAnsi="Times New Roman" w:cs="Times New Roman"/>
          <w:b/>
          <w:color w:val="000000"/>
          <w:sz w:val="24"/>
          <w:szCs w:val="24"/>
        </w:rPr>
        <w:t xml:space="preserve">Взаимосвязь культуры и цивилизации. </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Различие культуры и цивилизации наметил уже И. Кант, который в сочинении "О предполагаемом начале человеческой истории" ставит в полемике с Ж.Ж. Руссо вопросы: что такое цивилизация и вправе ли человек отказаться от нее? Кант считает, что цивилизация начинается с установления правил человеческой жизни и поведения. Цивилизация ограничивает врожденный эгоизм людей. Цивилизованный человек - тот, кто не чинит неприятностей </w:t>
      </w:r>
      <w:proofErr w:type="gramStart"/>
      <w:r w:rsidRPr="00AF6393">
        <w:rPr>
          <w:rFonts w:ascii="Times New Roman" w:eastAsia="Times New Roman" w:hAnsi="Times New Roman" w:cs="Times New Roman"/>
          <w:color w:val="000000"/>
          <w:sz w:val="24"/>
          <w:szCs w:val="24"/>
        </w:rPr>
        <w:t>другому</w:t>
      </w:r>
      <w:proofErr w:type="gramEnd"/>
      <w:r w:rsidRPr="00AF6393">
        <w:rPr>
          <w:rFonts w:ascii="Times New Roman" w:eastAsia="Times New Roman" w:hAnsi="Times New Roman" w:cs="Times New Roman"/>
          <w:color w:val="000000"/>
          <w:sz w:val="24"/>
          <w:szCs w:val="24"/>
        </w:rPr>
        <w:t xml:space="preserve">, принимает его в расчет, при этом вежлив, обходителен, тактичен, внимателен, уважает человека в другом. Культура же есть деятельность, в которой человек реализует свою сущность и субъективность, суть условие </w:t>
      </w:r>
      <w:r w:rsidRPr="00AF6393">
        <w:rPr>
          <w:rFonts w:ascii="Times New Roman" w:eastAsia="Times New Roman" w:hAnsi="Times New Roman" w:cs="Times New Roman"/>
          <w:color w:val="000000"/>
          <w:sz w:val="24"/>
          <w:szCs w:val="24"/>
        </w:rPr>
        <w:lastRenderedPageBreak/>
        <w:t xml:space="preserve">его свободы. Культура состоит в общественной ценности человека, а также в обретении им способности </w:t>
      </w:r>
      <w:proofErr w:type="spellStart"/>
      <w:r w:rsidRPr="00AF6393">
        <w:rPr>
          <w:rFonts w:ascii="Times New Roman" w:eastAsia="Times New Roman" w:hAnsi="Times New Roman" w:cs="Times New Roman"/>
          <w:color w:val="000000"/>
          <w:sz w:val="24"/>
          <w:szCs w:val="24"/>
        </w:rPr>
        <w:t>целеполагания</w:t>
      </w:r>
      <w:proofErr w:type="spellEnd"/>
      <w:r w:rsidRPr="00AF6393">
        <w:rPr>
          <w:rFonts w:ascii="Times New Roman" w:eastAsia="Times New Roman" w:hAnsi="Times New Roman" w:cs="Times New Roman"/>
          <w:color w:val="000000"/>
          <w:sz w:val="24"/>
          <w:szCs w:val="24"/>
        </w:rPr>
        <w:t>. Высшая ступень развития культуры заключается в развитии способностей и моральном совершенстве человека, которое проистекает единственно из уважения к нравственному закону, а не только из эмпирической склонности к его выполнению.</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Для философии культуры XX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 xml:space="preserve">. </w:t>
      </w:r>
      <w:proofErr w:type="gramStart"/>
      <w:r w:rsidRPr="00AF6393">
        <w:rPr>
          <w:rFonts w:ascii="Times New Roman" w:eastAsia="Times New Roman" w:hAnsi="Times New Roman" w:cs="Times New Roman"/>
          <w:color w:val="000000"/>
          <w:sz w:val="24"/>
          <w:szCs w:val="24"/>
        </w:rPr>
        <w:t>в</w:t>
      </w:r>
      <w:proofErr w:type="gramEnd"/>
      <w:r w:rsidRPr="00AF6393">
        <w:rPr>
          <w:rFonts w:ascii="Times New Roman" w:eastAsia="Times New Roman" w:hAnsi="Times New Roman" w:cs="Times New Roman"/>
          <w:color w:val="000000"/>
          <w:sz w:val="24"/>
          <w:szCs w:val="24"/>
        </w:rPr>
        <w:t xml:space="preserve"> еще большей степени характерно разведение понятий культуры и цивилизации. Культура продолжает оставаться символом позитивного в развитии человечества, цивилизация в большинстве случаев получает нейтральную оценку, а нередко и резко отрицательную.</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Цивилизация как достаточно высокая ступень овладения силами природы, несомненно, содержит в себе мощный потенциал научно-технического прогресса и способствует повышению качества и уровня жизни людей, более комфортному их существованию. Едва ли нужно доказывать очевидные факты благотворного влияния результатов этого прогресса на все стороны общественного и повседневного бытия людей. Сегодняшняя жизнь немыслима без современных электронных сре</w:t>
      </w:r>
      <w:proofErr w:type="gramStart"/>
      <w:r w:rsidRPr="00AF6393">
        <w:rPr>
          <w:rFonts w:ascii="Times New Roman" w:eastAsia="Times New Roman" w:hAnsi="Times New Roman" w:cs="Times New Roman"/>
          <w:color w:val="000000"/>
          <w:sz w:val="24"/>
          <w:szCs w:val="24"/>
        </w:rPr>
        <w:t>дств св</w:t>
      </w:r>
      <w:proofErr w:type="gramEnd"/>
      <w:r w:rsidRPr="00AF6393">
        <w:rPr>
          <w:rFonts w:ascii="Times New Roman" w:eastAsia="Times New Roman" w:hAnsi="Times New Roman" w:cs="Times New Roman"/>
          <w:color w:val="000000"/>
          <w:sz w:val="24"/>
          <w:szCs w:val="24"/>
        </w:rPr>
        <w:t>язи и глобальных информационных систем, средств передвижения и поиска новых источников энергии и т.д.</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В то же время эти достижения сами по себе еще не означают культурного, духовного расцвета, они не могут быть оценены </w:t>
      </w:r>
      <w:proofErr w:type="gramStart"/>
      <w:r w:rsidRPr="00AF6393">
        <w:rPr>
          <w:rFonts w:ascii="Times New Roman" w:eastAsia="Times New Roman" w:hAnsi="Times New Roman" w:cs="Times New Roman"/>
          <w:color w:val="000000"/>
          <w:sz w:val="24"/>
          <w:szCs w:val="24"/>
        </w:rPr>
        <w:t>как</w:t>
      </w:r>
      <w:proofErr w:type="gramEnd"/>
      <w:r w:rsidRPr="00AF6393">
        <w:rPr>
          <w:rFonts w:ascii="Times New Roman" w:eastAsia="Times New Roman" w:hAnsi="Times New Roman" w:cs="Times New Roman"/>
          <w:color w:val="000000"/>
          <w:sz w:val="24"/>
          <w:szCs w:val="24"/>
        </w:rPr>
        <w:t xml:space="preserve"> безусловно нравственные или же безусловно безнравственные: </w:t>
      </w:r>
      <w:proofErr w:type="spellStart"/>
      <w:r w:rsidRPr="00AF6393">
        <w:rPr>
          <w:rFonts w:ascii="Times New Roman" w:eastAsia="Times New Roman" w:hAnsi="Times New Roman" w:cs="Times New Roman"/>
          <w:color w:val="000000"/>
          <w:sz w:val="24"/>
          <w:szCs w:val="24"/>
        </w:rPr>
        <w:t>ценностно</w:t>
      </w:r>
      <w:proofErr w:type="spellEnd"/>
      <w:r w:rsidRPr="00AF6393">
        <w:rPr>
          <w:rFonts w:ascii="Times New Roman" w:eastAsia="Times New Roman" w:hAnsi="Times New Roman" w:cs="Times New Roman"/>
          <w:color w:val="000000"/>
          <w:sz w:val="24"/>
          <w:szCs w:val="24"/>
        </w:rPr>
        <w:t xml:space="preserve"> и этически они нейтральны. Технические достижения цивилизации приобретают культурную значимость в зависимости от целей и ценностей, которыми руководствуются при их использовании. Так, лазер способен не только лечить людей, но и разрушать. С помощью телевидения можно сеять "доброе, вечное", но можно также возбуждать подозрительность, ненависть, вражду, низменные чувства. Достижения химии - это не только эффективные лекарства и предметы быта, но и оружие массового поражения и наркотики.</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Понятие </w:t>
      </w:r>
      <w:proofErr w:type="gramStart"/>
      <w:r w:rsidRPr="00AF6393">
        <w:rPr>
          <w:rFonts w:ascii="Times New Roman" w:eastAsia="Times New Roman" w:hAnsi="Times New Roman" w:cs="Times New Roman"/>
          <w:color w:val="000000"/>
          <w:sz w:val="24"/>
          <w:szCs w:val="24"/>
        </w:rPr>
        <w:t>цивилизации</w:t>
      </w:r>
      <w:proofErr w:type="gramEnd"/>
      <w:r w:rsidRPr="00AF6393">
        <w:rPr>
          <w:rFonts w:ascii="Times New Roman" w:eastAsia="Times New Roman" w:hAnsi="Times New Roman" w:cs="Times New Roman"/>
          <w:color w:val="000000"/>
          <w:sz w:val="24"/>
          <w:szCs w:val="24"/>
        </w:rPr>
        <w:t xml:space="preserve"> поэтому чаще всего видится в этих культурно-нейтральных по своей внутренней природе результатах развития техники и экономики, которые можно использовать в самых разных целях, понятие же культуры сближается с понятием духовного прогресса. Цивилизация - это созданный и преобразованный человеком мир внешней </w:t>
      </w:r>
      <w:proofErr w:type="spellStart"/>
      <w:r w:rsidRPr="00AF6393">
        <w:rPr>
          <w:rFonts w:ascii="Times New Roman" w:eastAsia="Times New Roman" w:hAnsi="Times New Roman" w:cs="Times New Roman"/>
          <w:color w:val="000000"/>
          <w:sz w:val="24"/>
          <w:szCs w:val="24"/>
        </w:rPr>
        <w:t>социальности</w:t>
      </w:r>
      <w:proofErr w:type="spellEnd"/>
      <w:r w:rsidRPr="00AF6393">
        <w:rPr>
          <w:rFonts w:ascii="Times New Roman" w:eastAsia="Times New Roman" w:hAnsi="Times New Roman" w:cs="Times New Roman"/>
          <w:color w:val="000000"/>
          <w:sz w:val="24"/>
          <w:szCs w:val="24"/>
        </w:rPr>
        <w:t xml:space="preserve"> и </w:t>
      </w:r>
      <w:proofErr w:type="spellStart"/>
      <w:r w:rsidRPr="00AF6393">
        <w:rPr>
          <w:rFonts w:ascii="Times New Roman" w:eastAsia="Times New Roman" w:hAnsi="Times New Roman" w:cs="Times New Roman"/>
          <w:color w:val="000000"/>
          <w:sz w:val="24"/>
          <w:szCs w:val="24"/>
        </w:rPr>
        <w:t>внеположенных</w:t>
      </w:r>
      <w:proofErr w:type="spellEnd"/>
      <w:r w:rsidRPr="00AF6393">
        <w:rPr>
          <w:rFonts w:ascii="Times New Roman" w:eastAsia="Times New Roman" w:hAnsi="Times New Roman" w:cs="Times New Roman"/>
          <w:color w:val="000000"/>
          <w:sz w:val="24"/>
          <w:szCs w:val="24"/>
        </w:rPr>
        <w:t xml:space="preserve"> ему материальных объектов, культура - внутреннее достояние самого человека, его духовная </w:t>
      </w:r>
      <w:proofErr w:type="spellStart"/>
      <w:r w:rsidRPr="00AF6393">
        <w:rPr>
          <w:rFonts w:ascii="Times New Roman" w:eastAsia="Times New Roman" w:hAnsi="Times New Roman" w:cs="Times New Roman"/>
          <w:color w:val="000000"/>
          <w:sz w:val="24"/>
          <w:szCs w:val="24"/>
        </w:rPr>
        <w:t>экзистенция</w:t>
      </w:r>
      <w:proofErr w:type="spellEnd"/>
      <w:r w:rsidRPr="00AF6393">
        <w:rPr>
          <w:rFonts w:ascii="Times New Roman" w:eastAsia="Times New Roman" w:hAnsi="Times New Roman" w:cs="Times New Roman"/>
          <w:color w:val="000000"/>
          <w:sz w:val="24"/>
          <w:szCs w:val="24"/>
        </w:rPr>
        <w:t>, достигнутая степень внутренней свободы.</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Отчетливо сформулированное О. Шпенглером негативное отношение к цивилизации как "агонии культуры" находит немало оснований в современной жизни и потому довольно распространено в философии. Негативными чертами цивилизации чаще всего полагают ее интенцию к стандартизации повседневности и мышления, насаждение унифицированных истин и ценностей (преимущественно западных), свойственную ей подозрительность к независимости и оригинальности индивидуального сознания, которые воспринимаются как "социальная опасность". Культура ориентирована на развитие духовной и свободной личности, цивилизация - на формирование социально лояльного и законопослушного члена общества, довольствующегося предоставляемыми ему благами. Культурным человек становится из внутренних побуждений, хотя при этом он, разумеется, не может не обратиться к освоению культуры, созданной до него, т.е. по видимости внешней. Цивилизованным он становится под воздействием внешних регулирующих норм </w:t>
      </w:r>
      <w:proofErr w:type="spellStart"/>
      <w:r w:rsidRPr="00AF6393">
        <w:rPr>
          <w:rFonts w:ascii="Times New Roman" w:eastAsia="Times New Roman" w:hAnsi="Times New Roman" w:cs="Times New Roman"/>
          <w:color w:val="000000"/>
          <w:sz w:val="24"/>
          <w:szCs w:val="24"/>
        </w:rPr>
        <w:t>социальности</w:t>
      </w:r>
      <w:proofErr w:type="spellEnd"/>
      <w:r w:rsidRPr="00AF6393">
        <w:rPr>
          <w:rFonts w:ascii="Times New Roman" w:eastAsia="Times New Roman" w:hAnsi="Times New Roman" w:cs="Times New Roman"/>
          <w:color w:val="000000"/>
          <w:sz w:val="24"/>
          <w:szCs w:val="24"/>
        </w:rPr>
        <w:t>, часть из которых так и не становится его внутренним достоянием и которые он соблюдает исключительно по необходимости.</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Цивилизация часто ассоциируется с урбанизацией, скученностью, тиранией техники и технологий, в том числе социальных, выступает как источник и причина дегуманизации мира. В самом деле, интеллект человека в состоянии постичь многие тайны мира, но глубины его собственного духовного мира остаются для него загадкой. Прогресс цивилизации и науки не идентичен культурному развитию, последнее включает </w:t>
      </w:r>
      <w:r w:rsidRPr="00AF6393">
        <w:rPr>
          <w:rFonts w:ascii="Times New Roman" w:eastAsia="Times New Roman" w:hAnsi="Times New Roman" w:cs="Times New Roman"/>
          <w:color w:val="000000"/>
          <w:sz w:val="24"/>
          <w:szCs w:val="24"/>
        </w:rPr>
        <w:lastRenderedPageBreak/>
        <w:t>в себя также нравственные, эстетические, религиозные измерения и составляет самостоятельный и активный пласт в жизни социума.</w:t>
      </w:r>
    </w:p>
    <w:p w:rsidR="00477E0B" w:rsidRPr="00AF6393" w:rsidRDefault="00477E0B" w:rsidP="00AF6393">
      <w:pPr>
        <w:spacing w:after="0" w:line="240" w:lineRule="auto"/>
        <w:ind w:firstLine="709"/>
        <w:rPr>
          <w:rFonts w:ascii="Times New Roman" w:eastAsia="Times New Roman" w:hAnsi="Times New Roman" w:cs="Times New Roman"/>
          <w:color w:val="000000"/>
          <w:sz w:val="24"/>
          <w:szCs w:val="24"/>
        </w:rPr>
      </w:pPr>
      <w:r w:rsidRPr="00AF6393">
        <w:rPr>
          <w:rFonts w:ascii="Times New Roman" w:eastAsia="Times New Roman" w:hAnsi="Times New Roman" w:cs="Times New Roman"/>
          <w:color w:val="000000"/>
          <w:sz w:val="24"/>
          <w:szCs w:val="24"/>
        </w:rPr>
        <w:t xml:space="preserve">Тем не </w:t>
      </w:r>
      <w:proofErr w:type="gramStart"/>
      <w:r w:rsidRPr="00AF6393">
        <w:rPr>
          <w:rFonts w:ascii="Times New Roman" w:eastAsia="Times New Roman" w:hAnsi="Times New Roman" w:cs="Times New Roman"/>
          <w:color w:val="000000"/>
          <w:sz w:val="24"/>
          <w:szCs w:val="24"/>
        </w:rPr>
        <w:t>менее</w:t>
      </w:r>
      <w:proofErr w:type="gramEnd"/>
      <w:r w:rsidRPr="00AF6393">
        <w:rPr>
          <w:rFonts w:ascii="Times New Roman" w:eastAsia="Times New Roman" w:hAnsi="Times New Roman" w:cs="Times New Roman"/>
          <w:color w:val="000000"/>
          <w:sz w:val="24"/>
          <w:szCs w:val="24"/>
        </w:rPr>
        <w:t xml:space="preserve"> культура и цивилизация органично связаны, их нельзя мыслить как два параллельных </w:t>
      </w:r>
      <w:proofErr w:type="spellStart"/>
      <w:r w:rsidRPr="00AF6393">
        <w:rPr>
          <w:rFonts w:ascii="Times New Roman" w:eastAsia="Times New Roman" w:hAnsi="Times New Roman" w:cs="Times New Roman"/>
          <w:color w:val="000000"/>
          <w:sz w:val="24"/>
          <w:szCs w:val="24"/>
        </w:rPr>
        <w:t>рядоположенных</w:t>
      </w:r>
      <w:proofErr w:type="spellEnd"/>
      <w:r w:rsidRPr="00AF6393">
        <w:rPr>
          <w:rFonts w:ascii="Times New Roman" w:eastAsia="Times New Roman" w:hAnsi="Times New Roman" w:cs="Times New Roman"/>
          <w:color w:val="000000"/>
          <w:sz w:val="24"/>
          <w:szCs w:val="24"/>
        </w:rPr>
        <w:t xml:space="preserve"> процесса. Генетически цивилизация "произрастает" из культуры, она есть в некотором роде культура, но не сама по себе, а с болью и трудами воплотившая себя в эмпирических и подвижных </w:t>
      </w:r>
      <w:proofErr w:type="spellStart"/>
      <w:r w:rsidRPr="00AF6393">
        <w:rPr>
          <w:rFonts w:ascii="Times New Roman" w:eastAsia="Times New Roman" w:hAnsi="Times New Roman" w:cs="Times New Roman"/>
          <w:color w:val="000000"/>
          <w:sz w:val="24"/>
          <w:szCs w:val="24"/>
        </w:rPr>
        <w:t>этносоциальных</w:t>
      </w:r>
      <w:proofErr w:type="spellEnd"/>
      <w:r w:rsidRPr="00AF6393">
        <w:rPr>
          <w:rFonts w:ascii="Times New Roman" w:eastAsia="Times New Roman" w:hAnsi="Times New Roman" w:cs="Times New Roman"/>
          <w:color w:val="000000"/>
          <w:sz w:val="24"/>
          <w:szCs w:val="24"/>
        </w:rPr>
        <w:t>, экономических и политических структурах. Другими словами, цивилизация выступает как отчужденная в институциональных, общезначимых процессах культура. Цивилизация есть совокупность условий, избавляющая людей от затрат невосполнимого времени индивидуальной жизни на заурядное природное выживание. Именно цивилизация вырабатывает средства, постоянно сокращающие вмешательство человека в мир природный - необходимый признак культуры. Материальные ресурсы современной цивилизации позволяют обеспечить бытие индивида, неделимость человека, благодаря чему дух получает куда больше возможностей заняться тем, что соответствует его сути - от воздействия на природу в ее физическом виде обратиться к человеку, его нефизическому бытию. Поэтому цивилизация, являясь результатом культуры, не противостоит ей.</w:t>
      </w:r>
    </w:p>
    <w:p w:rsidR="003B521B" w:rsidRPr="00AF6393" w:rsidRDefault="003B521B" w:rsidP="00AF6393">
      <w:pPr>
        <w:spacing w:after="0" w:line="240" w:lineRule="auto"/>
        <w:ind w:firstLine="709"/>
        <w:rPr>
          <w:rFonts w:ascii="Times New Roman" w:hAnsi="Times New Roman" w:cs="Times New Roman"/>
          <w:sz w:val="24"/>
          <w:szCs w:val="24"/>
        </w:rPr>
      </w:pPr>
    </w:p>
    <w:sectPr w:rsidR="003B521B" w:rsidRPr="00AF6393" w:rsidSect="003B52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CD249D"/>
    <w:rsid w:val="003A2AC8"/>
    <w:rsid w:val="003B521B"/>
    <w:rsid w:val="00477E0B"/>
    <w:rsid w:val="00491AD5"/>
    <w:rsid w:val="00AF6393"/>
    <w:rsid w:val="00CD249D"/>
    <w:rsid w:val="00F05B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21B"/>
  </w:style>
  <w:style w:type="paragraph" w:styleId="3">
    <w:name w:val="heading 3"/>
    <w:basedOn w:val="a"/>
    <w:link w:val="30"/>
    <w:uiPriority w:val="9"/>
    <w:qFormat/>
    <w:rsid w:val="00477E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598">
    <w:name w:val="p598"/>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88">
    <w:name w:val="p1288"/>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D249D"/>
  </w:style>
  <w:style w:type="character" w:customStyle="1" w:styleId="ft24">
    <w:name w:val="ft24"/>
    <w:basedOn w:val="a0"/>
    <w:rsid w:val="00CD249D"/>
  </w:style>
  <w:style w:type="paragraph" w:customStyle="1" w:styleId="p1289">
    <w:name w:val="p1289"/>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3">
    <w:name w:val="p113"/>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0">
    <w:name w:val="p1290"/>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1">
    <w:name w:val="p1291"/>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
    <w:name w:val="p145"/>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2">
    <w:name w:val="p1292"/>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3">
    <w:name w:val="p1293"/>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4">
    <w:name w:val="p1294"/>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5">
    <w:name w:val="p1295"/>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6">
    <w:name w:val="p1296"/>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7">
    <w:name w:val="p1297"/>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66">
    <w:name w:val="p866"/>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8">
    <w:name w:val="p1298"/>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6">
    <w:name w:val="p76"/>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99">
    <w:name w:val="p1299"/>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0">
    <w:name w:val="p1300"/>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1">
    <w:name w:val="p1301"/>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2">
    <w:name w:val="p1302"/>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2">
    <w:name w:val="p52"/>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3">
    <w:name w:val="p1303"/>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4">
    <w:name w:val="p1304"/>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5">
    <w:name w:val="p1305"/>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6">
    <w:name w:val="p1306"/>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7">
    <w:name w:val="p1307"/>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08">
    <w:name w:val="p1308"/>
    <w:basedOn w:val="a"/>
    <w:rsid w:val="00CD249D"/>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477E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477E0B"/>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265961075">
      <w:bodyDiv w:val="1"/>
      <w:marLeft w:val="0"/>
      <w:marRight w:val="0"/>
      <w:marTop w:val="0"/>
      <w:marBottom w:val="0"/>
      <w:divBdr>
        <w:top w:val="none" w:sz="0" w:space="0" w:color="auto"/>
        <w:left w:val="none" w:sz="0" w:space="0" w:color="auto"/>
        <w:bottom w:val="none" w:sz="0" w:space="0" w:color="auto"/>
        <w:right w:val="none" w:sz="0" w:space="0" w:color="auto"/>
      </w:divBdr>
    </w:div>
    <w:div w:id="1144618380">
      <w:bodyDiv w:val="1"/>
      <w:marLeft w:val="0"/>
      <w:marRight w:val="0"/>
      <w:marTop w:val="0"/>
      <w:marBottom w:val="0"/>
      <w:divBdr>
        <w:top w:val="none" w:sz="0" w:space="0" w:color="auto"/>
        <w:left w:val="none" w:sz="0" w:space="0" w:color="auto"/>
        <w:bottom w:val="none" w:sz="0" w:space="0" w:color="auto"/>
        <w:right w:val="none" w:sz="0" w:space="0" w:color="auto"/>
      </w:divBdr>
      <w:divsChild>
        <w:div w:id="904334871">
          <w:marLeft w:val="0"/>
          <w:marRight w:val="0"/>
          <w:marTop w:val="150"/>
          <w:marBottom w:val="150"/>
          <w:divBdr>
            <w:top w:val="dashed" w:sz="6" w:space="0" w:color="787878"/>
            <w:left w:val="dashed" w:sz="6" w:space="0" w:color="787878"/>
            <w:bottom w:val="dashed" w:sz="6" w:space="0" w:color="787878"/>
            <w:right w:val="dashed" w:sz="6" w:space="0" w:color="787878"/>
          </w:divBdr>
          <w:divsChild>
            <w:div w:id="736249700">
              <w:marLeft w:val="15"/>
              <w:marRight w:val="0"/>
              <w:marTop w:val="0"/>
              <w:marBottom w:val="0"/>
              <w:divBdr>
                <w:top w:val="none" w:sz="0" w:space="0" w:color="auto"/>
                <w:left w:val="none" w:sz="0" w:space="0" w:color="auto"/>
                <w:bottom w:val="none" w:sz="0" w:space="0" w:color="auto"/>
                <w:right w:val="none" w:sz="0" w:space="0" w:color="auto"/>
              </w:divBdr>
            </w:div>
            <w:div w:id="1546984434">
              <w:marLeft w:val="0"/>
              <w:marRight w:val="0"/>
              <w:marTop w:val="120"/>
              <w:marBottom w:val="0"/>
              <w:divBdr>
                <w:top w:val="none" w:sz="0" w:space="0" w:color="auto"/>
                <w:left w:val="none" w:sz="0" w:space="0" w:color="auto"/>
                <w:bottom w:val="none" w:sz="0" w:space="0" w:color="auto"/>
                <w:right w:val="none" w:sz="0" w:space="0" w:color="auto"/>
              </w:divBdr>
            </w:div>
          </w:divsChild>
        </w:div>
        <w:div w:id="182280129">
          <w:marLeft w:val="0"/>
          <w:marRight w:val="0"/>
          <w:marTop w:val="150"/>
          <w:marBottom w:val="150"/>
          <w:divBdr>
            <w:top w:val="dashed" w:sz="6" w:space="0" w:color="787878"/>
            <w:left w:val="dashed" w:sz="6" w:space="0" w:color="787878"/>
            <w:bottom w:val="dashed" w:sz="6" w:space="0" w:color="787878"/>
            <w:right w:val="dashed" w:sz="6" w:space="0" w:color="787878"/>
          </w:divBdr>
        </w:div>
        <w:div w:id="471481844">
          <w:marLeft w:val="0"/>
          <w:marRight w:val="0"/>
          <w:marTop w:val="150"/>
          <w:marBottom w:val="150"/>
          <w:divBdr>
            <w:top w:val="dashed" w:sz="6" w:space="0" w:color="787878"/>
            <w:left w:val="dashed" w:sz="6" w:space="0" w:color="787878"/>
            <w:bottom w:val="dashed" w:sz="6" w:space="0" w:color="787878"/>
            <w:right w:val="dashed" w:sz="6" w:space="0" w:color="787878"/>
          </w:divBdr>
        </w:div>
        <w:div w:id="1372533835">
          <w:marLeft w:val="0"/>
          <w:marRight w:val="0"/>
          <w:marTop w:val="150"/>
          <w:marBottom w:val="150"/>
          <w:divBdr>
            <w:top w:val="dashed" w:sz="6" w:space="0" w:color="787878"/>
            <w:left w:val="dashed" w:sz="6" w:space="0" w:color="787878"/>
            <w:bottom w:val="dashed" w:sz="6" w:space="0" w:color="787878"/>
            <w:right w:val="dashed" w:sz="6" w:space="0" w:color="787878"/>
          </w:divBdr>
          <w:divsChild>
            <w:div w:id="16988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862991">
      <w:bodyDiv w:val="1"/>
      <w:marLeft w:val="0"/>
      <w:marRight w:val="0"/>
      <w:marTop w:val="0"/>
      <w:marBottom w:val="0"/>
      <w:divBdr>
        <w:top w:val="none" w:sz="0" w:space="0" w:color="auto"/>
        <w:left w:val="none" w:sz="0" w:space="0" w:color="auto"/>
        <w:bottom w:val="none" w:sz="0" w:space="0" w:color="auto"/>
        <w:right w:val="none" w:sz="0" w:space="0" w:color="auto"/>
      </w:divBdr>
    </w:div>
    <w:div w:id="20786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5186</Words>
  <Characters>29562</Characters>
  <Application>Microsoft Office Word</Application>
  <DocSecurity>0</DocSecurity>
  <Lines>246</Lines>
  <Paragraphs>69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Культура и цивилизация: понятия, определения, сущность</vt:lpstr>
    </vt:vector>
  </TitlesOfParts>
  <Company>Microsoft</Company>
  <LinksUpToDate>false</LinksUpToDate>
  <CharactersWithSpaces>34679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4</cp:revision>
  <dcterms:created xsi:type="dcterms:W3CDTF">2016-06-20T10:21:00Z</dcterms:created>
  <dcterms:modified xsi:type="dcterms:W3CDTF">2016-06-21T10:17:00Z</dcterms:modified>
</cp:coreProperties>
</file>